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CB6" w:rsidRDefault="001B4CB6" w:rsidP="001B4CB6">
      <w:pPr>
        <w:widowControl w:val="0"/>
        <w:suppressAutoHyphens/>
        <w:snapToGrid w:val="0"/>
        <w:spacing w:after="0" w:line="240" w:lineRule="auto"/>
        <w:jc w:val="center"/>
        <w:rPr>
          <w:rFonts w:ascii="Times New Roman" w:eastAsia="Times New Roman" w:hAnsi="Times New Roman" w:cs="Times New Roman"/>
          <w:b/>
          <w:sz w:val="28"/>
          <w:szCs w:val="28"/>
          <w:lang w:eastAsia="ru-RU"/>
        </w:rPr>
      </w:pPr>
    </w:p>
    <w:p w:rsidR="001B4CB6" w:rsidRDefault="001B4CB6" w:rsidP="001B4CB6">
      <w:pPr>
        <w:widowControl w:val="0"/>
        <w:suppressAutoHyphens/>
        <w:snapToGri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Публичный  доклад директора муниципального бюджетного образовательного учреждения для детей, нуждающихся в психолого-педагогической, </w:t>
      </w:r>
      <w:proofErr w:type="gramStart"/>
      <w:r>
        <w:rPr>
          <w:rFonts w:ascii="Times New Roman" w:eastAsia="Times New Roman" w:hAnsi="Times New Roman" w:cs="Times New Roman"/>
          <w:b/>
          <w:sz w:val="28"/>
          <w:szCs w:val="28"/>
          <w:lang w:eastAsia="ru-RU"/>
        </w:rPr>
        <w:t>медико-социальной</w:t>
      </w:r>
      <w:proofErr w:type="gramEnd"/>
      <w:r>
        <w:rPr>
          <w:rFonts w:ascii="Times New Roman" w:eastAsia="Times New Roman" w:hAnsi="Times New Roman" w:cs="Times New Roman"/>
          <w:b/>
          <w:sz w:val="28"/>
          <w:szCs w:val="28"/>
          <w:lang w:eastAsia="ru-RU"/>
        </w:rPr>
        <w:t xml:space="preserve"> помощи </w:t>
      </w:r>
    </w:p>
    <w:p w:rsidR="001B4CB6" w:rsidRDefault="001B4CB6" w:rsidP="001B4CB6">
      <w:pPr>
        <w:widowControl w:val="0"/>
        <w:suppressAutoHyphens/>
        <w:snapToGri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«Центр диагностики и консультирования»</w:t>
      </w:r>
    </w:p>
    <w:p w:rsidR="001B4CB6" w:rsidRDefault="001B4CB6" w:rsidP="001B4CB6">
      <w:pPr>
        <w:widowControl w:val="0"/>
        <w:suppressAutoHyphens/>
        <w:snapToGri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итогам 2011-2012 учебного года.</w:t>
      </w:r>
    </w:p>
    <w:p w:rsidR="001B4CB6" w:rsidRDefault="001B4CB6" w:rsidP="001B4CB6">
      <w:pPr>
        <w:widowControl w:val="0"/>
        <w:suppressAutoHyphens/>
        <w:snapToGrid w:val="0"/>
        <w:spacing w:after="0" w:line="240" w:lineRule="auto"/>
        <w:jc w:val="center"/>
        <w:rPr>
          <w:rFonts w:ascii="Times New Roman" w:eastAsia="Times New Roman" w:hAnsi="Times New Roman" w:cs="Times New Roman"/>
          <w:b/>
          <w:sz w:val="28"/>
          <w:szCs w:val="28"/>
          <w:lang w:eastAsia="ru-RU"/>
        </w:rPr>
      </w:pPr>
    </w:p>
    <w:p w:rsidR="001B4CB6" w:rsidRPr="001B4CB6" w:rsidRDefault="001B4CB6" w:rsidP="001B4CB6">
      <w:pPr>
        <w:widowControl w:val="0"/>
        <w:suppressAutoHyphens/>
        <w:snapToGrid w:val="0"/>
        <w:spacing w:after="0" w:line="240" w:lineRule="auto"/>
        <w:rPr>
          <w:rFonts w:ascii="Times New Roman" w:eastAsia="Times New Roman" w:hAnsi="Times New Roman" w:cs="Times New Roman"/>
          <w:sz w:val="28"/>
          <w:szCs w:val="28"/>
          <w:lang w:eastAsia="ru-RU"/>
        </w:rPr>
      </w:pPr>
      <w:r w:rsidRPr="001B4CB6">
        <w:rPr>
          <w:rFonts w:ascii="Times New Roman" w:eastAsia="Times New Roman" w:hAnsi="Times New Roman" w:cs="Times New Roman"/>
          <w:sz w:val="28"/>
          <w:szCs w:val="28"/>
          <w:lang w:eastAsia="ru-RU"/>
        </w:rPr>
        <w:t>Содержание</w:t>
      </w:r>
    </w:p>
    <w:p w:rsidR="001B4CB6" w:rsidRPr="001B4CB6" w:rsidRDefault="001B4CB6" w:rsidP="001B4CB6">
      <w:pPr>
        <w:widowControl w:val="0"/>
        <w:suppressAutoHyphens/>
        <w:snapToGrid w:val="0"/>
        <w:spacing w:after="0" w:line="240" w:lineRule="auto"/>
        <w:rPr>
          <w:rFonts w:ascii="Times New Roman" w:eastAsia="Times New Roman" w:hAnsi="Times New Roman" w:cs="Times New Roman"/>
          <w:sz w:val="28"/>
          <w:szCs w:val="28"/>
          <w:lang w:eastAsia="ru-RU"/>
        </w:rPr>
      </w:pPr>
    </w:p>
    <w:p w:rsidR="001B4CB6" w:rsidRPr="001B4CB6" w:rsidRDefault="001B4CB6" w:rsidP="001B4CB6">
      <w:pPr>
        <w:pStyle w:val="ae"/>
        <w:numPr>
          <w:ilvl w:val="0"/>
          <w:numId w:val="46"/>
        </w:numPr>
        <w:snapToGrid w:val="0"/>
        <w:rPr>
          <w:sz w:val="28"/>
          <w:szCs w:val="28"/>
        </w:rPr>
      </w:pPr>
      <w:r w:rsidRPr="001B4CB6">
        <w:rPr>
          <w:sz w:val="28"/>
          <w:szCs w:val="28"/>
        </w:rPr>
        <w:t>Общая характеристика учреждения.</w:t>
      </w:r>
    </w:p>
    <w:p w:rsidR="001B4CB6" w:rsidRPr="001B4CB6" w:rsidRDefault="001B4CB6" w:rsidP="001B4CB6">
      <w:pPr>
        <w:pStyle w:val="ae"/>
        <w:numPr>
          <w:ilvl w:val="0"/>
          <w:numId w:val="46"/>
        </w:numPr>
        <w:snapToGrid w:val="0"/>
        <w:rPr>
          <w:sz w:val="28"/>
          <w:szCs w:val="28"/>
        </w:rPr>
      </w:pPr>
      <w:r w:rsidRPr="001B4CB6">
        <w:rPr>
          <w:sz w:val="28"/>
          <w:szCs w:val="28"/>
        </w:rPr>
        <w:t>Особенности образовательного процесса.</w:t>
      </w:r>
    </w:p>
    <w:p w:rsidR="001B4CB6" w:rsidRPr="001B4CB6" w:rsidRDefault="001B4CB6" w:rsidP="001B4CB6">
      <w:pPr>
        <w:pStyle w:val="ae"/>
        <w:numPr>
          <w:ilvl w:val="0"/>
          <w:numId w:val="46"/>
        </w:numPr>
        <w:snapToGrid w:val="0"/>
        <w:rPr>
          <w:sz w:val="28"/>
          <w:szCs w:val="28"/>
        </w:rPr>
      </w:pPr>
      <w:r w:rsidRPr="001B4CB6">
        <w:rPr>
          <w:sz w:val="28"/>
          <w:szCs w:val="28"/>
        </w:rPr>
        <w:t>Условия осуществления образовательного процесса.</w:t>
      </w:r>
    </w:p>
    <w:p w:rsidR="001B4CB6" w:rsidRPr="001B4CB6" w:rsidRDefault="001B4CB6" w:rsidP="001B4CB6">
      <w:pPr>
        <w:pStyle w:val="ae"/>
        <w:numPr>
          <w:ilvl w:val="0"/>
          <w:numId w:val="46"/>
        </w:numPr>
        <w:snapToGrid w:val="0"/>
        <w:rPr>
          <w:sz w:val="28"/>
          <w:szCs w:val="28"/>
        </w:rPr>
      </w:pPr>
      <w:r w:rsidRPr="001B4CB6">
        <w:rPr>
          <w:sz w:val="28"/>
          <w:szCs w:val="28"/>
        </w:rPr>
        <w:t>Результаты деятельности учреждения, качество образования.</w:t>
      </w:r>
    </w:p>
    <w:p w:rsidR="001B4CB6" w:rsidRPr="001B4CB6" w:rsidRDefault="001B4CB6" w:rsidP="001B4CB6">
      <w:pPr>
        <w:pStyle w:val="ae"/>
        <w:numPr>
          <w:ilvl w:val="0"/>
          <w:numId w:val="46"/>
        </w:numPr>
        <w:snapToGrid w:val="0"/>
        <w:rPr>
          <w:sz w:val="28"/>
          <w:szCs w:val="28"/>
        </w:rPr>
      </w:pPr>
      <w:r w:rsidRPr="001B4CB6">
        <w:rPr>
          <w:sz w:val="28"/>
          <w:szCs w:val="28"/>
        </w:rPr>
        <w:t>Социальная активность и внешние связи учреждения.</w:t>
      </w:r>
    </w:p>
    <w:p w:rsidR="001B4CB6" w:rsidRPr="001B4CB6" w:rsidRDefault="001B4CB6" w:rsidP="001B4CB6">
      <w:pPr>
        <w:pStyle w:val="ae"/>
        <w:numPr>
          <w:ilvl w:val="0"/>
          <w:numId w:val="46"/>
        </w:numPr>
        <w:snapToGrid w:val="0"/>
        <w:rPr>
          <w:sz w:val="28"/>
          <w:szCs w:val="28"/>
        </w:rPr>
      </w:pPr>
      <w:r w:rsidRPr="001B4CB6">
        <w:rPr>
          <w:sz w:val="28"/>
          <w:szCs w:val="28"/>
        </w:rPr>
        <w:t>Финансово-экономическая деятельность.</w:t>
      </w:r>
    </w:p>
    <w:p w:rsidR="001B4CB6" w:rsidRPr="001B4CB6" w:rsidRDefault="001B4CB6" w:rsidP="001B4CB6">
      <w:pPr>
        <w:pStyle w:val="ae"/>
        <w:numPr>
          <w:ilvl w:val="0"/>
          <w:numId w:val="46"/>
        </w:numPr>
        <w:snapToGrid w:val="0"/>
        <w:rPr>
          <w:sz w:val="28"/>
          <w:szCs w:val="28"/>
        </w:rPr>
      </w:pPr>
      <w:bookmarkStart w:id="0" w:name="_GoBack"/>
      <w:bookmarkEnd w:id="0"/>
      <w:r w:rsidRPr="001B4CB6">
        <w:rPr>
          <w:sz w:val="28"/>
          <w:szCs w:val="28"/>
        </w:rPr>
        <w:t>Заключение. Перспективы и планы развития.</w:t>
      </w:r>
    </w:p>
    <w:p w:rsidR="001B4CB6" w:rsidRPr="001B4CB6" w:rsidRDefault="001B4CB6" w:rsidP="00A17A26">
      <w:pPr>
        <w:widowControl w:val="0"/>
        <w:suppressAutoHyphens/>
        <w:snapToGrid w:val="0"/>
        <w:spacing w:after="0" w:line="240" w:lineRule="auto"/>
        <w:rPr>
          <w:rFonts w:ascii="Times New Roman" w:eastAsia="Times New Roman" w:hAnsi="Times New Roman" w:cs="Times New Roman"/>
          <w:sz w:val="28"/>
          <w:szCs w:val="28"/>
          <w:lang w:eastAsia="ru-RU"/>
        </w:rPr>
      </w:pPr>
    </w:p>
    <w:p w:rsidR="001B4CB6" w:rsidRDefault="001B4CB6" w:rsidP="00A17A26">
      <w:pPr>
        <w:widowControl w:val="0"/>
        <w:suppressAutoHyphens/>
        <w:snapToGrid w:val="0"/>
        <w:spacing w:after="0" w:line="240" w:lineRule="auto"/>
        <w:rPr>
          <w:rFonts w:ascii="Times New Roman" w:eastAsia="Times New Roman" w:hAnsi="Times New Roman" w:cs="Times New Roman"/>
          <w:b/>
          <w:sz w:val="28"/>
          <w:szCs w:val="28"/>
          <w:lang w:eastAsia="ru-RU"/>
        </w:rPr>
      </w:pPr>
    </w:p>
    <w:p w:rsidR="001B4CB6" w:rsidRDefault="001B4CB6" w:rsidP="00A17A26">
      <w:pPr>
        <w:widowControl w:val="0"/>
        <w:suppressAutoHyphens/>
        <w:snapToGrid w:val="0"/>
        <w:spacing w:after="0" w:line="240" w:lineRule="auto"/>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1. Общая характеристика учреждения</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sz w:val="24"/>
          <w:szCs w:val="20"/>
          <w:lang w:eastAsia="ru-RU"/>
        </w:rPr>
      </w:pP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1.1. Тип, вид, статус учреждения.</w:t>
      </w: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МБОУ «Центр диагностики и консультирования» относится к </w:t>
      </w:r>
      <w:r w:rsidRPr="00A17A26">
        <w:rPr>
          <w:rFonts w:ascii="Times New Roman" w:eastAsia="Times New Roman" w:hAnsi="Times New Roman" w:cs="Times New Roman"/>
          <w:i/>
          <w:sz w:val="28"/>
          <w:szCs w:val="28"/>
          <w:lang w:eastAsia="ru-RU"/>
        </w:rPr>
        <w:t>типу</w:t>
      </w:r>
      <w:r w:rsidRPr="00A17A26">
        <w:rPr>
          <w:rFonts w:ascii="Times New Roman" w:eastAsia="Times New Roman" w:hAnsi="Times New Roman" w:cs="Times New Roman"/>
          <w:sz w:val="28"/>
          <w:szCs w:val="28"/>
          <w:lang w:eastAsia="ru-RU"/>
        </w:rPr>
        <w:t xml:space="preserve"> образовательного учреждения, для </w:t>
      </w:r>
      <w:proofErr w:type="gramStart"/>
      <w:r w:rsidRPr="00A17A26">
        <w:rPr>
          <w:rFonts w:ascii="Times New Roman" w:eastAsia="Times New Roman" w:hAnsi="Times New Roman" w:cs="Times New Roman"/>
          <w:sz w:val="28"/>
          <w:szCs w:val="28"/>
          <w:lang w:eastAsia="ru-RU"/>
        </w:rPr>
        <w:t>детей</w:t>
      </w:r>
      <w:proofErr w:type="gramEnd"/>
      <w:r w:rsidRPr="00A17A26">
        <w:rPr>
          <w:rFonts w:ascii="Times New Roman" w:eastAsia="Times New Roman" w:hAnsi="Times New Roman" w:cs="Times New Roman"/>
          <w:sz w:val="28"/>
          <w:szCs w:val="28"/>
          <w:lang w:eastAsia="ru-RU"/>
        </w:rPr>
        <w:t xml:space="preserve"> нуждающихся в психолого-педагогической и медико-социальной помощи.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По </w:t>
      </w:r>
      <w:r w:rsidRPr="00A17A26">
        <w:rPr>
          <w:rFonts w:ascii="Times New Roman" w:eastAsia="Times New Roman" w:hAnsi="Times New Roman" w:cs="Times New Roman"/>
          <w:i/>
          <w:sz w:val="28"/>
          <w:szCs w:val="28"/>
          <w:lang w:eastAsia="ru-RU"/>
        </w:rPr>
        <w:t>виду</w:t>
      </w:r>
      <w:r w:rsidRPr="00A17A26">
        <w:rPr>
          <w:rFonts w:ascii="Times New Roman" w:eastAsia="Times New Roman" w:hAnsi="Times New Roman" w:cs="Times New Roman"/>
          <w:sz w:val="28"/>
          <w:szCs w:val="28"/>
          <w:lang w:eastAsia="ru-RU"/>
        </w:rPr>
        <w:t xml:space="preserve"> является образовательным учреждением.</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i/>
          <w:sz w:val="28"/>
          <w:szCs w:val="28"/>
          <w:lang w:eastAsia="ru-RU"/>
        </w:rPr>
        <w:t>Статус</w:t>
      </w:r>
      <w:r w:rsidRPr="00A17A26">
        <w:rPr>
          <w:rFonts w:ascii="Times New Roman" w:eastAsia="Times New Roman" w:hAnsi="Times New Roman" w:cs="Times New Roman"/>
          <w:sz w:val="28"/>
          <w:szCs w:val="28"/>
          <w:lang w:eastAsia="ru-RU"/>
        </w:rPr>
        <w:t xml:space="preserve"> – бюджетное образовательное учреждение.</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i/>
          <w:sz w:val="28"/>
          <w:szCs w:val="28"/>
          <w:lang w:eastAsia="ru-RU"/>
        </w:rPr>
        <w:t>Организационно – правовая форма</w:t>
      </w:r>
      <w:r w:rsidRPr="00A17A26">
        <w:rPr>
          <w:rFonts w:ascii="Times New Roman" w:eastAsia="Times New Roman" w:hAnsi="Times New Roman" w:cs="Times New Roman"/>
          <w:sz w:val="28"/>
          <w:szCs w:val="28"/>
          <w:lang w:eastAsia="ru-RU"/>
        </w:rPr>
        <w:t>: муниципальное  общеобразовательное учреждение.</w:t>
      </w: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1.2. Лицензия на общеобразовательную деятельность.</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b/>
          <w:sz w:val="24"/>
          <w:szCs w:val="28"/>
          <w:lang w:eastAsia="ru-RU"/>
        </w:rPr>
      </w:pP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b/>
          <w:sz w:val="24"/>
          <w:szCs w:val="28"/>
          <w:lang w:eastAsia="ru-RU"/>
        </w:rPr>
        <w:t xml:space="preserve">Лицензия Министерства образования и науки Республики Адыгея на </w:t>
      </w:r>
      <w:proofErr w:type="gramStart"/>
      <w:r w:rsidRPr="00A17A26">
        <w:rPr>
          <w:rFonts w:ascii="Times New Roman" w:eastAsia="Times New Roman" w:hAnsi="Times New Roman" w:cs="Times New Roman"/>
          <w:b/>
          <w:sz w:val="24"/>
          <w:szCs w:val="28"/>
          <w:lang w:eastAsia="ru-RU"/>
        </w:rPr>
        <w:t>право ведения</w:t>
      </w:r>
      <w:proofErr w:type="gramEnd"/>
      <w:r w:rsidRPr="00A17A26">
        <w:rPr>
          <w:rFonts w:ascii="Times New Roman" w:eastAsia="Times New Roman" w:hAnsi="Times New Roman" w:cs="Times New Roman"/>
          <w:b/>
          <w:sz w:val="24"/>
          <w:szCs w:val="28"/>
          <w:lang w:eastAsia="ru-RU"/>
        </w:rPr>
        <w:t xml:space="preserve"> об</w:t>
      </w:r>
      <w:r>
        <w:rPr>
          <w:rFonts w:ascii="Times New Roman" w:eastAsia="Times New Roman" w:hAnsi="Times New Roman" w:cs="Times New Roman"/>
          <w:b/>
          <w:sz w:val="24"/>
          <w:szCs w:val="28"/>
          <w:lang w:eastAsia="ru-RU"/>
        </w:rPr>
        <w:t>разовательной деятельности серия РО № 0280035 регистрационный № 680 от 13 октября  2011</w:t>
      </w:r>
      <w:r w:rsidRPr="00A17A26">
        <w:rPr>
          <w:rFonts w:ascii="Times New Roman" w:eastAsia="Times New Roman" w:hAnsi="Times New Roman" w:cs="Times New Roman"/>
          <w:b/>
          <w:sz w:val="24"/>
          <w:szCs w:val="28"/>
          <w:lang w:eastAsia="ru-RU"/>
        </w:rPr>
        <w:t xml:space="preserve"> г.  Номер государственной регистрации юридического лица 1020100694019.</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1.3. Филиалы (отделения).</w:t>
      </w: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Филиалов (отделений) — нет.</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МБОУ «Центр диагностики и консультирования»  находится в черте г. Майкопа, в районе медицинских учреждений, отдаленность от центра минимальна. Местонахождение ЦДК  удобно, с точки зрения, транспортного расположения. Движение общественного транспорта регулярное и представлено как троллейбусом, так маршрутным такси.</w:t>
      </w: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 xml:space="preserve">1.4. Характеристика контингента </w:t>
      </w:r>
      <w:proofErr w:type="gramStart"/>
      <w:r w:rsidRPr="00A17A26">
        <w:rPr>
          <w:rFonts w:ascii="Times New Roman" w:eastAsia="Times New Roman" w:hAnsi="Times New Roman" w:cs="Times New Roman"/>
          <w:b/>
          <w:bCs/>
          <w:i/>
          <w:iCs/>
          <w:sz w:val="28"/>
          <w:szCs w:val="28"/>
          <w:u w:val="single"/>
          <w:lang w:eastAsia="ru-RU"/>
        </w:rPr>
        <w:t>обучающихся</w:t>
      </w:r>
      <w:proofErr w:type="gramEnd"/>
      <w:r w:rsidRPr="00A17A26">
        <w:rPr>
          <w:rFonts w:ascii="Times New Roman" w:eastAsia="Times New Roman" w:hAnsi="Times New Roman" w:cs="Times New Roman"/>
          <w:b/>
          <w:bCs/>
          <w:i/>
          <w:iCs/>
          <w:sz w:val="28"/>
          <w:szCs w:val="28"/>
          <w:u w:val="single"/>
          <w:lang w:eastAsia="ru-RU"/>
        </w:rPr>
        <w:t>.</w:t>
      </w: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Контингент клиентов и обучающихся центра включает следующие категории: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обучающиеся, родители, педагоги средних, специальных и высших образовательных учреждений города;</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воспитанники дошкольных образовательных учреждений;</w:t>
      </w:r>
    </w:p>
    <w:p w:rsid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 сопровождение детей и подростков «группы риска», </w:t>
      </w:r>
      <w:r>
        <w:rPr>
          <w:rFonts w:ascii="Times New Roman" w:eastAsia="Times New Roman" w:hAnsi="Times New Roman" w:cs="Times New Roman"/>
          <w:sz w:val="28"/>
          <w:szCs w:val="28"/>
          <w:lang w:eastAsia="ru-RU"/>
        </w:rPr>
        <w:t xml:space="preserve">направленные </w:t>
      </w:r>
      <w:r w:rsidRPr="00A17A26">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омиссией по делам несовершеннолетних и Защите их прав Администрации муниципального образования «Город Майкоп»</w:t>
      </w:r>
      <w:r w:rsidRPr="00A17A26">
        <w:rPr>
          <w:rFonts w:ascii="Times New Roman" w:eastAsia="Times New Roman" w:hAnsi="Times New Roman" w:cs="Times New Roman"/>
          <w:sz w:val="28"/>
          <w:szCs w:val="28"/>
          <w:lang w:eastAsia="ru-RU"/>
        </w:rPr>
        <w:t>;</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лица, направленные отделом опеки и попечительства Администрации муниципального образования «Город Майкоп»</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население города всех возрастных категорий, нуждающиеся в индивидуально-консультативной психолого-педагогической помощи.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b/>
          <w:i/>
          <w:sz w:val="28"/>
          <w:szCs w:val="28"/>
          <w:u w:val="single"/>
          <w:lang w:eastAsia="ru-RU"/>
        </w:rPr>
      </w:pPr>
      <w:r w:rsidRPr="00A17A26">
        <w:rPr>
          <w:rFonts w:ascii="Times New Roman" w:eastAsia="Times New Roman" w:hAnsi="Times New Roman" w:cs="Times New Roman"/>
          <w:b/>
          <w:i/>
          <w:sz w:val="28"/>
          <w:szCs w:val="28"/>
          <w:u w:val="single"/>
          <w:lang w:eastAsia="ru-RU"/>
        </w:rPr>
        <w:t>1.5. Основные позиции плана (программы) развития образовательного учреждения.</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Приоритетные </w:t>
      </w:r>
      <w:r w:rsidRPr="00A17A26">
        <w:rPr>
          <w:rFonts w:ascii="Times New Roman" w:eastAsia="Times New Roman" w:hAnsi="Times New Roman" w:cs="Times New Roman"/>
          <w:i/>
          <w:sz w:val="28"/>
          <w:szCs w:val="28"/>
          <w:lang w:eastAsia="ru-RU"/>
        </w:rPr>
        <w:t>направления</w:t>
      </w:r>
      <w:r w:rsidRPr="00A17A26">
        <w:rPr>
          <w:rFonts w:ascii="Times New Roman" w:eastAsia="Times New Roman" w:hAnsi="Times New Roman" w:cs="Times New Roman"/>
          <w:sz w:val="28"/>
          <w:szCs w:val="28"/>
          <w:lang w:eastAsia="ru-RU"/>
        </w:rPr>
        <w:t xml:space="preserve"> программы:</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1.5.1. </w:t>
      </w:r>
      <w:r w:rsidRPr="00A17A26">
        <w:rPr>
          <w:rFonts w:ascii="Times New Roman" w:eastAsia="Times New Roman" w:hAnsi="Times New Roman" w:cs="Times New Roman"/>
          <w:i/>
          <w:sz w:val="28"/>
          <w:szCs w:val="28"/>
          <w:lang w:eastAsia="ru-RU"/>
        </w:rPr>
        <w:t>Мониторинг работы Центра.</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17A26">
        <w:rPr>
          <w:rFonts w:ascii="Times New Roman" w:eastAsia="Times New Roman" w:hAnsi="Times New Roman" w:cs="Times New Roman"/>
          <w:sz w:val="28"/>
          <w:szCs w:val="28"/>
          <w:lang w:eastAsia="ru-RU"/>
        </w:rPr>
        <w:t>Социально-психологический мониторинг – система информационного сопровождения инновационных процессов в развивающих программ, позволяющая администрации, педагогическому коллективу образовательного учреждения, органам управления образованием осуществить анализ воздействия традиционных и инновационных психолого-педагогических технологий на качество адаптации и развития, и личностные изменения клиентов; принимать управленческие решения и распределять кадровые, финансовые и иные ресурсы, основываясь на объективных данных.</w:t>
      </w:r>
      <w:proofErr w:type="gramEnd"/>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А также система мер, направленных на контроль качества психологических услуг, развитие кадрового потенциала, материально-технической базы. А также системы психологического обеспечения развития повышение уровня профессионализма специалистов через систему повышения квалификации, участие в деятельности профессиональных объединений и организаций, формирование единого информационного пространства, а также обеспечение специалистов унифицированным и сертифицированным психодиагностическим и коррекционно-развивающим инструментарием, необходимым для осуществления профессиональной деятельности.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1.5.2.</w:t>
      </w:r>
      <w:r w:rsidRPr="00A17A26">
        <w:rPr>
          <w:rFonts w:ascii="Times New Roman" w:eastAsia="Times New Roman" w:hAnsi="Times New Roman" w:cs="Times New Roman"/>
          <w:i/>
          <w:sz w:val="28"/>
          <w:szCs w:val="28"/>
          <w:lang w:eastAsia="ru-RU"/>
        </w:rPr>
        <w:t xml:space="preserve"> Обновление эффективных технологий работы с клиентами центра.</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 система мероприятий, направленных на преодоление психолого-педагогических проблем, возникающих у клиентов в различных социальных ситуациях; оказание помощи в выборе образовательного маршрута с учетом личностных и интеллектуальных особенностей, возможностей и </w:t>
      </w:r>
      <w:r w:rsidRPr="00A17A26">
        <w:rPr>
          <w:rFonts w:ascii="Times New Roman" w:eastAsia="Times New Roman" w:hAnsi="Times New Roman" w:cs="Times New Roman"/>
          <w:sz w:val="28"/>
          <w:szCs w:val="28"/>
          <w:lang w:eastAsia="ru-RU"/>
        </w:rPr>
        <w:lastRenderedPageBreak/>
        <w:t>склонностей; профессиональную ориентацию; оказание психологической помощи всем клиентам центра включает следующие виды деятельности: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психологическое просвещение;</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психологическая профилактика;</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психологическая диагностика;</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психологическое консультирование;</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психологическое формирование и развитие;</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профессиональная ориентация.</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1.5.3. Система работы по социально-психологическому сопровождению детей «группы риска» и их родителей.</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17A26">
        <w:rPr>
          <w:rFonts w:ascii="Times New Roman" w:eastAsia="Times New Roman" w:hAnsi="Times New Roman" w:cs="Times New Roman"/>
          <w:sz w:val="28"/>
          <w:szCs w:val="28"/>
          <w:lang w:eastAsia="ru-RU"/>
        </w:rPr>
        <w:t>Множество факторов риска для подрастающего поколения в современной России ведет целому ряду проблем, требующих решения, как на федеральном, так и на региональном уровнях.</w:t>
      </w:r>
      <w:proofErr w:type="gramEnd"/>
      <w:r w:rsidRPr="00A17A26">
        <w:rPr>
          <w:rFonts w:ascii="Times New Roman" w:eastAsia="Times New Roman" w:hAnsi="Times New Roman" w:cs="Times New Roman"/>
          <w:sz w:val="28"/>
          <w:szCs w:val="28"/>
          <w:lang w:eastAsia="ru-RU"/>
        </w:rPr>
        <w:t xml:space="preserve"> Особую тревогу вызывают увеличение количества безнадзорных и беспризорных детей, детей со </w:t>
      </w:r>
      <w:proofErr w:type="gramStart"/>
      <w:r w:rsidRPr="00A17A26">
        <w:rPr>
          <w:rFonts w:ascii="Times New Roman" w:eastAsia="Times New Roman" w:hAnsi="Times New Roman" w:cs="Times New Roman"/>
          <w:sz w:val="28"/>
          <w:szCs w:val="28"/>
          <w:lang w:eastAsia="ru-RU"/>
        </w:rPr>
        <w:t>школьной</w:t>
      </w:r>
      <w:proofErr w:type="gramEnd"/>
      <w:r w:rsidRPr="00A17A26">
        <w:rPr>
          <w:rFonts w:ascii="Times New Roman" w:eastAsia="Times New Roman" w:hAnsi="Times New Roman" w:cs="Times New Roman"/>
          <w:sz w:val="28"/>
          <w:szCs w:val="28"/>
          <w:lang w:eastAsia="ru-RU"/>
        </w:rPr>
        <w:t xml:space="preserve"> и социальной </w:t>
      </w:r>
      <w:proofErr w:type="spellStart"/>
      <w:r w:rsidRPr="00A17A26">
        <w:rPr>
          <w:rFonts w:ascii="Times New Roman" w:eastAsia="Times New Roman" w:hAnsi="Times New Roman" w:cs="Times New Roman"/>
          <w:sz w:val="28"/>
          <w:szCs w:val="28"/>
          <w:lang w:eastAsia="ru-RU"/>
        </w:rPr>
        <w:t>дезадаптацией</w:t>
      </w:r>
      <w:proofErr w:type="spellEnd"/>
      <w:r w:rsidRPr="00A17A26">
        <w:rPr>
          <w:rFonts w:ascii="Times New Roman" w:eastAsia="Times New Roman" w:hAnsi="Times New Roman" w:cs="Times New Roman"/>
          <w:sz w:val="28"/>
          <w:szCs w:val="28"/>
          <w:lang w:eastAsia="ru-RU"/>
        </w:rPr>
        <w:t>.</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БОУ «ЦДК Локус»</w:t>
      </w:r>
      <w:r w:rsidRPr="00A17A26">
        <w:rPr>
          <w:rFonts w:ascii="Times New Roman" w:eastAsia="Times New Roman" w:hAnsi="Times New Roman" w:cs="Times New Roman"/>
          <w:sz w:val="28"/>
          <w:szCs w:val="28"/>
          <w:lang w:eastAsia="ru-RU"/>
        </w:rPr>
        <w:t xml:space="preserve"> осуществляет эффективную помощь детям, попавшим в сложную жизненную ситуацию, осуществляет диагностику, комплексные коррекционно-развивающие, реабилитационные мероприятия, направленные на создание оптимальной среды обитания и адаптацию детей к социуму. В основу работы с безнадзорными детьми положены принципы гуманистической педагогики и психологии.</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Специалистами Ц</w:t>
      </w:r>
      <w:r>
        <w:rPr>
          <w:rFonts w:ascii="Times New Roman" w:eastAsia="Times New Roman" w:hAnsi="Times New Roman" w:cs="Times New Roman"/>
          <w:sz w:val="28"/>
          <w:szCs w:val="28"/>
          <w:lang w:eastAsia="ru-RU"/>
        </w:rPr>
        <w:t>ентра</w:t>
      </w:r>
      <w:r w:rsidRPr="00A17A26">
        <w:rPr>
          <w:rFonts w:ascii="Times New Roman" w:eastAsia="Times New Roman" w:hAnsi="Times New Roman" w:cs="Times New Roman"/>
          <w:sz w:val="28"/>
          <w:szCs w:val="28"/>
          <w:lang w:eastAsia="ru-RU"/>
        </w:rPr>
        <w:t xml:space="preserve"> осуществляется формирование индивидуально-психологических особенностей детей, школьной и социальной и социальной адаптации. Основными формами и методами индивидуальной работы с детьми, которые используют специалисты </w:t>
      </w:r>
      <w:proofErr w:type="gramStart"/>
      <w:r w:rsidRPr="00A17A26">
        <w:rPr>
          <w:rFonts w:ascii="Times New Roman" w:eastAsia="Times New Roman" w:hAnsi="Times New Roman" w:cs="Times New Roman"/>
          <w:sz w:val="28"/>
          <w:szCs w:val="28"/>
          <w:lang w:eastAsia="ru-RU"/>
        </w:rPr>
        <w:t>центра</w:t>
      </w:r>
      <w:proofErr w:type="gramEnd"/>
      <w:r w:rsidRPr="00A17A26">
        <w:rPr>
          <w:rFonts w:ascii="Times New Roman" w:eastAsia="Times New Roman" w:hAnsi="Times New Roman" w:cs="Times New Roman"/>
          <w:sz w:val="28"/>
          <w:szCs w:val="28"/>
          <w:lang w:eastAsia="ru-RU"/>
        </w:rPr>
        <w:t xml:space="preserve"> выступают: консультирование; диагностика (психодиагностические методики); развивающие занятия; тренинги; составление индивидуального образовательного маршрута. Используются психотерапевтические методы, лечебно-оздоровительные мероприятия, работают «телефоны доверия». Действуют диагностические группы, группы развивающего обучения.</w:t>
      </w:r>
    </w:p>
    <w:p w:rsid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Б</w:t>
      </w:r>
      <w:r w:rsidRPr="00A17A26">
        <w:rPr>
          <w:rFonts w:ascii="Times New Roman" w:eastAsia="Times New Roman" w:hAnsi="Times New Roman" w:cs="Times New Roman"/>
          <w:sz w:val="28"/>
          <w:szCs w:val="28"/>
          <w:lang w:eastAsia="ru-RU"/>
        </w:rPr>
        <w:t xml:space="preserve">ОУ </w:t>
      </w:r>
      <w:r>
        <w:rPr>
          <w:rFonts w:ascii="Times New Roman" w:eastAsia="Times New Roman" w:hAnsi="Times New Roman" w:cs="Times New Roman"/>
          <w:sz w:val="28"/>
          <w:szCs w:val="28"/>
          <w:lang w:eastAsia="ru-RU"/>
        </w:rPr>
        <w:t>ЦДК Локус</w:t>
      </w:r>
      <w:r w:rsidRPr="00A17A26">
        <w:rPr>
          <w:rFonts w:ascii="Times New Roman" w:eastAsia="Times New Roman" w:hAnsi="Times New Roman" w:cs="Times New Roman"/>
          <w:sz w:val="28"/>
          <w:szCs w:val="28"/>
          <w:lang w:eastAsia="ru-RU"/>
        </w:rPr>
        <w:t xml:space="preserve"> изначально формировался на основе принципа вариативности с учетом региональных условий деятельности. Согласно «Положению о службе практической психологии в системе Министерства образования РФ», утвержденному Приказом Минобразования РФ от 22.10.99 №636 образовательные учреждения для детей, нуждающихся в психолого-педагогической и </w:t>
      </w:r>
      <w:proofErr w:type="gramStart"/>
      <w:r w:rsidRPr="00A17A26">
        <w:rPr>
          <w:rFonts w:ascii="Times New Roman" w:eastAsia="Times New Roman" w:hAnsi="Times New Roman" w:cs="Times New Roman"/>
          <w:sz w:val="28"/>
          <w:szCs w:val="28"/>
          <w:lang w:eastAsia="ru-RU"/>
        </w:rPr>
        <w:t>медико-социальной</w:t>
      </w:r>
      <w:proofErr w:type="gramEnd"/>
      <w:r w:rsidRPr="00A17A26">
        <w:rPr>
          <w:rFonts w:ascii="Times New Roman" w:eastAsia="Times New Roman" w:hAnsi="Times New Roman" w:cs="Times New Roman"/>
          <w:sz w:val="28"/>
          <w:szCs w:val="28"/>
          <w:lang w:eastAsia="ru-RU"/>
        </w:rPr>
        <w:t xml:space="preserve"> помощи входят в организационную структуру службы практической психологии.</w:t>
      </w:r>
    </w:p>
    <w:p w:rsidR="00A502FA" w:rsidRDefault="00A502FA"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Работа МБОУ «ЦДК Локус» в 2011-2012 учебном году спланирована исходя </w:t>
      </w:r>
      <w:proofErr w:type="gramStart"/>
      <w:r>
        <w:rPr>
          <w:rFonts w:ascii="Times New Roman" w:eastAsia="Times New Roman" w:hAnsi="Times New Roman" w:cs="Times New Roman"/>
          <w:sz w:val="28"/>
          <w:szCs w:val="28"/>
          <w:lang w:eastAsia="ru-RU"/>
        </w:rPr>
        <w:t>из</w:t>
      </w:r>
      <w:proofErr w:type="gramEnd"/>
      <w:r>
        <w:rPr>
          <w:rFonts w:ascii="Times New Roman" w:eastAsia="Times New Roman" w:hAnsi="Times New Roman" w:cs="Times New Roman"/>
          <w:sz w:val="28"/>
          <w:szCs w:val="28"/>
          <w:lang w:eastAsia="ru-RU"/>
        </w:rPr>
        <w:t>:</w:t>
      </w:r>
    </w:p>
    <w:p w:rsidR="00A502FA" w:rsidRDefault="00A502FA" w:rsidP="00A502FA">
      <w:pPr>
        <w:pStyle w:val="ae"/>
        <w:numPr>
          <w:ilvl w:val="0"/>
          <w:numId w:val="13"/>
        </w:numPr>
        <w:jc w:val="both"/>
        <w:rPr>
          <w:sz w:val="28"/>
          <w:szCs w:val="28"/>
        </w:rPr>
      </w:pPr>
      <w:r>
        <w:rPr>
          <w:sz w:val="28"/>
          <w:szCs w:val="28"/>
        </w:rPr>
        <w:t>Концепции модернизации российского образования до 2012 года (Приказ МО РФ от 11.02.2002г. 278-в),</w:t>
      </w:r>
    </w:p>
    <w:p w:rsidR="00A502FA" w:rsidRDefault="00A502FA" w:rsidP="00A502FA">
      <w:pPr>
        <w:pStyle w:val="ae"/>
        <w:numPr>
          <w:ilvl w:val="0"/>
          <w:numId w:val="13"/>
        </w:numPr>
        <w:jc w:val="both"/>
        <w:rPr>
          <w:sz w:val="28"/>
          <w:szCs w:val="28"/>
        </w:rPr>
      </w:pPr>
      <w:r>
        <w:rPr>
          <w:sz w:val="28"/>
          <w:szCs w:val="28"/>
        </w:rPr>
        <w:t>Программы развития системы образования города Майкопа, программы развития МБОУ «ЦДК Локус»,</w:t>
      </w:r>
    </w:p>
    <w:p w:rsidR="00A502FA" w:rsidRDefault="00A502FA" w:rsidP="00A502FA">
      <w:pPr>
        <w:pStyle w:val="ae"/>
        <w:numPr>
          <w:ilvl w:val="0"/>
          <w:numId w:val="13"/>
        </w:numPr>
        <w:jc w:val="both"/>
        <w:rPr>
          <w:sz w:val="28"/>
          <w:szCs w:val="28"/>
        </w:rPr>
      </w:pPr>
      <w:r>
        <w:rPr>
          <w:sz w:val="28"/>
          <w:szCs w:val="28"/>
        </w:rPr>
        <w:t>Нормативных документов,</w:t>
      </w:r>
    </w:p>
    <w:p w:rsidR="00A502FA" w:rsidRDefault="00A502FA" w:rsidP="00A502FA">
      <w:pPr>
        <w:pStyle w:val="ae"/>
        <w:numPr>
          <w:ilvl w:val="0"/>
          <w:numId w:val="13"/>
        </w:numPr>
        <w:jc w:val="both"/>
        <w:rPr>
          <w:sz w:val="28"/>
          <w:szCs w:val="28"/>
        </w:rPr>
      </w:pPr>
      <w:r>
        <w:rPr>
          <w:sz w:val="28"/>
          <w:szCs w:val="28"/>
        </w:rPr>
        <w:t>Потребностей и особенностей образовательных учреждений города,</w:t>
      </w:r>
    </w:p>
    <w:p w:rsidR="00A502FA" w:rsidRDefault="00A502FA" w:rsidP="00A502FA">
      <w:pPr>
        <w:pStyle w:val="ae"/>
        <w:numPr>
          <w:ilvl w:val="0"/>
          <w:numId w:val="13"/>
        </w:numPr>
        <w:jc w:val="both"/>
        <w:rPr>
          <w:sz w:val="28"/>
          <w:szCs w:val="28"/>
        </w:rPr>
      </w:pPr>
      <w:r>
        <w:rPr>
          <w:sz w:val="28"/>
          <w:szCs w:val="28"/>
        </w:rPr>
        <w:lastRenderedPageBreak/>
        <w:t>Анализа деятельности учреждения за 2010-2011учебный год.</w:t>
      </w:r>
    </w:p>
    <w:p w:rsidR="00A502FA" w:rsidRPr="00A502FA" w:rsidRDefault="00A502FA" w:rsidP="00A502FA">
      <w:pPr>
        <w:jc w:val="both"/>
        <w:rPr>
          <w:sz w:val="28"/>
          <w:szCs w:val="28"/>
        </w:rPr>
      </w:pP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i/>
          <w:sz w:val="28"/>
          <w:szCs w:val="28"/>
          <w:lang w:eastAsia="ru-RU"/>
        </w:rPr>
        <w:t>Задачи</w:t>
      </w:r>
      <w:r>
        <w:rPr>
          <w:rFonts w:ascii="Times New Roman" w:eastAsia="Times New Roman" w:hAnsi="Times New Roman" w:cs="Times New Roman"/>
          <w:sz w:val="28"/>
          <w:szCs w:val="28"/>
          <w:lang w:eastAsia="ru-RU"/>
        </w:rPr>
        <w:t>, решавшиеся в 2011-2012</w:t>
      </w:r>
      <w:r w:rsidRPr="00A17A26">
        <w:rPr>
          <w:rFonts w:ascii="Times New Roman" w:eastAsia="Times New Roman" w:hAnsi="Times New Roman" w:cs="Times New Roman"/>
          <w:sz w:val="28"/>
          <w:szCs w:val="28"/>
          <w:lang w:eastAsia="ru-RU"/>
        </w:rPr>
        <w:t xml:space="preserve"> году:</w:t>
      </w:r>
    </w:p>
    <w:p w:rsidR="00A17A26" w:rsidRDefault="00A502FA" w:rsidP="00A17A26">
      <w:pPr>
        <w:pStyle w:val="ae"/>
        <w:numPr>
          <w:ilvl w:val="0"/>
          <w:numId w:val="12"/>
        </w:numPr>
        <w:jc w:val="both"/>
        <w:rPr>
          <w:sz w:val="28"/>
          <w:szCs w:val="28"/>
        </w:rPr>
      </w:pPr>
      <w:r>
        <w:rPr>
          <w:sz w:val="28"/>
          <w:szCs w:val="28"/>
        </w:rPr>
        <w:t>Совершенствование</w:t>
      </w:r>
      <w:r w:rsidR="00A17A26">
        <w:rPr>
          <w:sz w:val="28"/>
          <w:szCs w:val="28"/>
        </w:rPr>
        <w:t xml:space="preserve"> информационной системы для обеспечения деятельности </w:t>
      </w:r>
      <w:r>
        <w:rPr>
          <w:sz w:val="28"/>
          <w:szCs w:val="28"/>
        </w:rPr>
        <w:t>учреждения</w:t>
      </w:r>
      <w:r w:rsidR="00A17A26">
        <w:rPr>
          <w:sz w:val="28"/>
          <w:szCs w:val="28"/>
        </w:rPr>
        <w:t>.</w:t>
      </w:r>
    </w:p>
    <w:p w:rsidR="00A17A26" w:rsidRDefault="00A502FA" w:rsidP="00A17A26">
      <w:pPr>
        <w:pStyle w:val="ae"/>
        <w:numPr>
          <w:ilvl w:val="0"/>
          <w:numId w:val="12"/>
        </w:numPr>
        <w:jc w:val="both"/>
        <w:rPr>
          <w:sz w:val="28"/>
          <w:szCs w:val="28"/>
        </w:rPr>
      </w:pPr>
      <w:r>
        <w:rPr>
          <w:sz w:val="28"/>
          <w:szCs w:val="28"/>
        </w:rPr>
        <w:t>Сопровождение</w:t>
      </w:r>
      <w:r w:rsidR="00A17A26">
        <w:rPr>
          <w:sz w:val="28"/>
          <w:szCs w:val="28"/>
        </w:rPr>
        <w:t xml:space="preserve"> детей в учебно-воспитательном процессе.</w:t>
      </w:r>
    </w:p>
    <w:p w:rsidR="00A17A26" w:rsidRDefault="00A502FA" w:rsidP="00A17A26">
      <w:pPr>
        <w:pStyle w:val="ae"/>
        <w:numPr>
          <w:ilvl w:val="0"/>
          <w:numId w:val="12"/>
        </w:numPr>
        <w:jc w:val="both"/>
        <w:rPr>
          <w:sz w:val="28"/>
          <w:szCs w:val="28"/>
        </w:rPr>
      </w:pPr>
      <w:r>
        <w:rPr>
          <w:sz w:val="28"/>
          <w:szCs w:val="28"/>
        </w:rPr>
        <w:t>Формирование</w:t>
      </w:r>
      <w:r w:rsidR="00A17A26">
        <w:rPr>
          <w:sz w:val="28"/>
          <w:szCs w:val="28"/>
        </w:rPr>
        <w:t xml:space="preserve"> родительской </w:t>
      </w:r>
      <w:r>
        <w:rPr>
          <w:sz w:val="28"/>
          <w:szCs w:val="28"/>
        </w:rPr>
        <w:t>ответственности за здоровое</w:t>
      </w:r>
      <w:r w:rsidR="00A17A26">
        <w:rPr>
          <w:sz w:val="28"/>
          <w:szCs w:val="28"/>
        </w:rPr>
        <w:t xml:space="preserve"> развитие и воспитание детей</w:t>
      </w:r>
      <w:r>
        <w:rPr>
          <w:sz w:val="28"/>
          <w:szCs w:val="28"/>
        </w:rPr>
        <w:t>, передача им ответственности и формирование семейных ценностей.</w:t>
      </w:r>
    </w:p>
    <w:p w:rsidR="00A502FA" w:rsidRDefault="00A502FA" w:rsidP="00A17A26">
      <w:pPr>
        <w:pStyle w:val="ae"/>
        <w:numPr>
          <w:ilvl w:val="0"/>
          <w:numId w:val="12"/>
        </w:numPr>
        <w:jc w:val="both"/>
        <w:rPr>
          <w:sz w:val="28"/>
          <w:szCs w:val="28"/>
        </w:rPr>
      </w:pPr>
      <w:r>
        <w:rPr>
          <w:sz w:val="28"/>
          <w:szCs w:val="28"/>
        </w:rPr>
        <w:t>Повышение эффективности, качества психолого-педагогических услуг.</w:t>
      </w:r>
    </w:p>
    <w:p w:rsidR="00A502FA" w:rsidRDefault="00A502FA" w:rsidP="00A17A26">
      <w:pPr>
        <w:pStyle w:val="ae"/>
        <w:numPr>
          <w:ilvl w:val="0"/>
          <w:numId w:val="12"/>
        </w:numPr>
        <w:jc w:val="both"/>
        <w:rPr>
          <w:sz w:val="28"/>
          <w:szCs w:val="28"/>
        </w:rPr>
      </w:pPr>
      <w:r>
        <w:rPr>
          <w:sz w:val="28"/>
          <w:szCs w:val="28"/>
        </w:rPr>
        <w:t>Совершенствование системы дошкольного дополнительного образования.</w:t>
      </w:r>
    </w:p>
    <w:p w:rsidR="00A502FA" w:rsidRDefault="00A502FA" w:rsidP="00A502FA">
      <w:pPr>
        <w:pStyle w:val="ae"/>
        <w:ind w:left="1069"/>
        <w:jc w:val="both"/>
        <w:rPr>
          <w:sz w:val="28"/>
          <w:szCs w:val="28"/>
        </w:rPr>
      </w:pPr>
    </w:p>
    <w:p w:rsidR="00A17A26" w:rsidRPr="00A17A26" w:rsidRDefault="00A17A26" w:rsidP="001B4CB6">
      <w:pPr>
        <w:widowControl w:val="0"/>
        <w:suppressAutoHyphens/>
        <w:spacing w:after="0" w:line="240" w:lineRule="auto"/>
        <w:rPr>
          <w:rFonts w:ascii="Times New Roman" w:eastAsia="Times New Roman" w:hAnsi="Times New Roman" w:cs="Times New Roman"/>
          <w:i/>
          <w:sz w:val="28"/>
          <w:szCs w:val="28"/>
          <w:lang w:eastAsia="ru-RU"/>
        </w:rPr>
      </w:pPr>
      <w:r w:rsidRPr="00A17A26">
        <w:rPr>
          <w:rFonts w:ascii="Times New Roman" w:eastAsia="Times New Roman" w:hAnsi="Times New Roman" w:cs="Times New Roman"/>
          <w:i/>
          <w:sz w:val="28"/>
          <w:szCs w:val="28"/>
          <w:lang w:eastAsia="ru-RU"/>
        </w:rPr>
        <w:t>Структура управления в М</w:t>
      </w:r>
      <w:r w:rsidR="00A502FA">
        <w:rPr>
          <w:rFonts w:ascii="Times New Roman" w:eastAsia="Times New Roman" w:hAnsi="Times New Roman" w:cs="Times New Roman"/>
          <w:i/>
          <w:sz w:val="28"/>
          <w:szCs w:val="28"/>
          <w:lang w:eastAsia="ru-RU"/>
        </w:rPr>
        <w:t>Б</w:t>
      </w:r>
      <w:r w:rsidRPr="00A17A26">
        <w:rPr>
          <w:rFonts w:ascii="Times New Roman" w:eastAsia="Times New Roman" w:hAnsi="Times New Roman" w:cs="Times New Roman"/>
          <w:i/>
          <w:sz w:val="28"/>
          <w:szCs w:val="28"/>
          <w:lang w:eastAsia="ru-RU"/>
        </w:rPr>
        <w:t>ОУ «</w:t>
      </w:r>
      <w:r w:rsidR="00A502FA">
        <w:rPr>
          <w:rFonts w:ascii="Times New Roman" w:eastAsia="Times New Roman" w:hAnsi="Times New Roman" w:cs="Times New Roman"/>
          <w:i/>
          <w:sz w:val="28"/>
          <w:szCs w:val="28"/>
          <w:lang w:eastAsia="ru-RU"/>
        </w:rPr>
        <w:t>Центр диагностики и консультирования</w:t>
      </w:r>
      <w:r w:rsidRPr="00A17A26">
        <w:rPr>
          <w:rFonts w:ascii="Times New Roman" w:eastAsia="Times New Roman" w:hAnsi="Times New Roman" w:cs="Times New Roman"/>
          <w:i/>
          <w:sz w:val="28"/>
          <w:szCs w:val="28"/>
          <w:lang w:eastAsia="ru-RU"/>
        </w:rPr>
        <w:t>»</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59264" behindDoc="0" locked="0" layoutInCell="1" allowOverlap="1" wp14:anchorId="1687B0FB" wp14:editId="6E9D43BB">
                <wp:simplePos x="0" y="0"/>
                <wp:positionH relativeFrom="column">
                  <wp:posOffset>2377440</wp:posOffset>
                </wp:positionH>
                <wp:positionV relativeFrom="paragraph">
                  <wp:posOffset>100965</wp:posOffset>
                </wp:positionV>
                <wp:extent cx="1353820" cy="379730"/>
                <wp:effectExtent l="15240" t="15240" r="21590" b="14605"/>
                <wp:wrapNone/>
                <wp:docPr id="26"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3820" cy="379730"/>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Директор</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 o:spid="_x0000_s1026" style="position:absolute;left:0;text-align:left;margin-left:187.2pt;margin-top:7.95pt;width:106.6pt;height:2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" strokecolor="#f79646" strokeweight="2pt">
                <v:textbox>
                  <w:txbxContent>
                    <w:p w:rsidR="001B4CB6" w:rsidRDefault="001B4CB6" w:rsidP="00A17A26">
                      <w:pPr>
                        <w:jc w:val="center"/>
                        <w:rPr>
                          <w:szCs w:val="24"/>
                        </w:rPr>
                      </w:pPr>
                      <w:r>
                        <w:rPr>
                          <w:szCs w:val="24"/>
                        </w:rPr>
                        <w:t>Директор</w:t>
                      </w:r>
                    </w:p>
                  </w:txbxContent>
                </v:textbox>
              </v:roundrect>
            </w:pict>
          </mc:Fallback>
        </mc:AlternateContent>
      </w:r>
      <w:r w:rsidRPr="00A17A26">
        <w:rPr>
          <w:rFonts w:ascii="Times New Roman" w:eastAsia="Times New Roman" w:hAnsi="Times New Roman" w:cs="Times New Roman"/>
          <w:sz w:val="28"/>
          <w:szCs w:val="28"/>
          <w:lang w:eastAsia="ru-RU"/>
        </w:rPr>
        <w:t xml:space="preserve"> </w:t>
      </w: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5408" behindDoc="0" locked="0" layoutInCell="1" allowOverlap="1" wp14:anchorId="0D356ADC" wp14:editId="555124DB">
                <wp:simplePos x="0" y="0"/>
                <wp:positionH relativeFrom="column">
                  <wp:posOffset>1170940</wp:posOffset>
                </wp:positionH>
                <wp:positionV relativeFrom="paragraph">
                  <wp:posOffset>1461135</wp:posOffset>
                </wp:positionV>
                <wp:extent cx="3216910" cy="361950"/>
                <wp:effectExtent l="18415" t="13335" r="12700" b="15240"/>
                <wp:wrapNone/>
                <wp:docPr id="25" name="Скругленный 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6910" cy="361950"/>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Социально-психологическая служба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 o:spid="_x0000_s1027" style="position:absolute;left:0;text-align:left;margin-left:92.2pt;margin-top:115.05pt;width:253.3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" strokecolor="#f79646" strokeweight="2pt">
                <v:textbox>
                  <w:txbxContent>
                    <w:p w:rsidR="001B4CB6" w:rsidRDefault="001B4CB6" w:rsidP="00A17A26">
                      <w:pPr>
                        <w:jc w:val="center"/>
                        <w:rPr>
                          <w:szCs w:val="24"/>
                        </w:rPr>
                      </w:pPr>
                      <w:r>
                        <w:rPr>
                          <w:szCs w:val="24"/>
                        </w:rPr>
                        <w:t>Социально-психологическая служба</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7456" behindDoc="0" locked="0" layoutInCell="1" allowOverlap="1" wp14:anchorId="24FFC279" wp14:editId="02D4586E">
                <wp:simplePos x="0" y="0"/>
                <wp:positionH relativeFrom="column">
                  <wp:posOffset>110490</wp:posOffset>
                </wp:positionH>
                <wp:positionV relativeFrom="paragraph">
                  <wp:posOffset>2115820</wp:posOffset>
                </wp:positionV>
                <wp:extent cx="1340485" cy="551815"/>
                <wp:effectExtent l="15240" t="20320" r="15875" b="18415"/>
                <wp:wrapNone/>
                <wp:docPr id="24" name="Скругленный 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0485" cy="55181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Социальные педагоги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4" o:spid="_x0000_s1028" style="position:absolute;left:0;text-align:left;margin-left:8.7pt;margin-top:166.6pt;width:105.55pt;height:4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" strokecolor="#f79646" strokeweight="2pt">
                <v:textbox>
                  <w:txbxContent>
                    <w:p w:rsidR="001B4CB6" w:rsidRDefault="001B4CB6" w:rsidP="00A17A26">
                      <w:pPr>
                        <w:jc w:val="center"/>
                        <w:rPr>
                          <w:szCs w:val="24"/>
                        </w:rPr>
                      </w:pPr>
                      <w:r>
                        <w:rPr>
                          <w:szCs w:val="24"/>
                        </w:rPr>
                        <w:t>Социальные педагоги</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9504" behindDoc="0" locked="0" layoutInCell="1" allowOverlap="1" wp14:anchorId="2751177B" wp14:editId="6CFE80E8">
                <wp:simplePos x="0" y="0"/>
                <wp:positionH relativeFrom="column">
                  <wp:posOffset>4544695</wp:posOffset>
                </wp:positionH>
                <wp:positionV relativeFrom="paragraph">
                  <wp:posOffset>2115820</wp:posOffset>
                </wp:positionV>
                <wp:extent cx="1440180" cy="594995"/>
                <wp:effectExtent l="20320" t="20320" r="15875" b="13335"/>
                <wp:wrapNone/>
                <wp:docPr id="23" name="Скругленный 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9499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Учитель-дефектолог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7" o:spid="_x0000_s1029" style="position:absolute;left:0;text-align:left;margin-left:357.85pt;margin-top:166.6pt;width:113.4pt;height:46.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" strokecolor="#f79646" strokeweight="2pt">
                <v:textbox>
                  <w:txbxContent>
                    <w:p w:rsidR="001B4CB6" w:rsidRDefault="001B4CB6" w:rsidP="00A17A26">
                      <w:pPr>
                        <w:jc w:val="center"/>
                        <w:rPr>
                          <w:szCs w:val="24"/>
                        </w:rPr>
                      </w:pPr>
                      <w:r>
                        <w:rPr>
                          <w:szCs w:val="24"/>
                        </w:rPr>
                        <w:t>Учитель-дефектолог</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8480" behindDoc="0" locked="0" layoutInCell="1" allowOverlap="1" wp14:anchorId="7AA4301A" wp14:editId="07D63DF9">
                <wp:simplePos x="0" y="0"/>
                <wp:positionH relativeFrom="column">
                  <wp:posOffset>2225040</wp:posOffset>
                </wp:positionH>
                <wp:positionV relativeFrom="paragraph">
                  <wp:posOffset>2115820</wp:posOffset>
                </wp:positionV>
                <wp:extent cx="1397000" cy="594995"/>
                <wp:effectExtent l="15240" t="20320" r="16510" b="13335"/>
                <wp:wrapNone/>
                <wp:docPr id="22" name="Скругленный 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0" cy="59499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Педагоги-психологи</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 o:spid="_x0000_s1030" style="position:absolute;left:0;text-align:left;margin-left:175.2pt;margin-top:166.6pt;width:110pt;height:4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" strokecolor="#f79646" strokeweight="2pt">
                <v:textbox>
                  <w:txbxContent>
                    <w:p w:rsidR="001B4CB6" w:rsidRDefault="001B4CB6" w:rsidP="00A17A26">
                      <w:pPr>
                        <w:jc w:val="center"/>
                        <w:rPr>
                          <w:szCs w:val="24"/>
                        </w:rPr>
                      </w:pPr>
                      <w:r>
                        <w:rPr>
                          <w:szCs w:val="24"/>
                        </w:rPr>
                        <w:t>Педагоги-психологи</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0288" behindDoc="0" locked="0" layoutInCell="1" allowOverlap="1" wp14:anchorId="41143BEB" wp14:editId="404B84A2">
                <wp:simplePos x="0" y="0"/>
                <wp:positionH relativeFrom="column">
                  <wp:posOffset>110490</wp:posOffset>
                </wp:positionH>
                <wp:positionV relativeFrom="paragraph">
                  <wp:posOffset>249555</wp:posOffset>
                </wp:positionV>
                <wp:extent cx="2372360" cy="396240"/>
                <wp:effectExtent l="15240" t="20955" r="22225" b="20955"/>
                <wp:wrapNone/>
                <wp:docPr id="21" name="Скругленный 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2360" cy="396240"/>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Педагогический Совет</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 o:spid="_x0000_s1031" style="position:absolute;left:0;text-align:left;margin-left:8.7pt;margin-top:19.65pt;width:186.8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" strokecolor="#f79646" strokeweight="2pt">
                <v:textbox>
                  <w:txbxContent>
                    <w:p w:rsidR="001B4CB6" w:rsidRDefault="001B4CB6" w:rsidP="00A17A26">
                      <w:pPr>
                        <w:jc w:val="center"/>
                        <w:rPr>
                          <w:szCs w:val="24"/>
                        </w:rPr>
                      </w:pPr>
                      <w:r>
                        <w:rPr>
                          <w:szCs w:val="24"/>
                        </w:rPr>
                        <w:t>Педагогический Совет</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1312" behindDoc="0" locked="0" layoutInCell="1" allowOverlap="1" wp14:anchorId="2C2C01A9" wp14:editId="2F487CD3">
                <wp:simplePos x="0" y="0"/>
                <wp:positionH relativeFrom="column">
                  <wp:posOffset>3447415</wp:posOffset>
                </wp:positionH>
                <wp:positionV relativeFrom="paragraph">
                  <wp:posOffset>276225</wp:posOffset>
                </wp:positionV>
                <wp:extent cx="2035810" cy="370840"/>
                <wp:effectExtent l="18415" t="19050" r="12700" b="19685"/>
                <wp:wrapNone/>
                <wp:docPr id="20"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5810" cy="370840"/>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Совет Учреждения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3" o:spid="_x0000_s1032" style="position:absolute;left:0;text-align:left;margin-left:271.45pt;margin-top:21.75pt;width:160.3pt;height:2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" strokecolor="#f79646" strokeweight="2pt">
                <v:textbox>
                  <w:txbxContent>
                    <w:p w:rsidR="001B4CB6" w:rsidRDefault="001B4CB6" w:rsidP="00A17A26">
                      <w:pPr>
                        <w:jc w:val="center"/>
                        <w:rPr>
                          <w:szCs w:val="24"/>
                        </w:rPr>
                      </w:pPr>
                      <w:r>
                        <w:rPr>
                          <w:szCs w:val="24"/>
                        </w:rPr>
                        <w:t>Совет Учреждения</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2336" behindDoc="0" locked="0" layoutInCell="1" allowOverlap="1" wp14:anchorId="0AE9689F" wp14:editId="375F578E">
                <wp:simplePos x="0" y="0"/>
                <wp:positionH relativeFrom="column">
                  <wp:posOffset>272415</wp:posOffset>
                </wp:positionH>
                <wp:positionV relativeFrom="paragraph">
                  <wp:posOffset>718185</wp:posOffset>
                </wp:positionV>
                <wp:extent cx="1828800" cy="551815"/>
                <wp:effectExtent l="15240" t="13335" r="13335" b="15875"/>
                <wp:wrapNone/>
                <wp:docPr id="19" name="Скругленный 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5181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Зам. Директора по НМР</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 o:spid="_x0000_s1033" style="position:absolute;left:0;text-align:left;margin-left:21.45pt;margin-top:56.55pt;width:2in;height:4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" strokecolor="#f79646" strokeweight="2pt">
                <v:textbox>
                  <w:txbxContent>
                    <w:p w:rsidR="001B4CB6" w:rsidRDefault="001B4CB6" w:rsidP="00A17A26">
                      <w:pPr>
                        <w:jc w:val="center"/>
                        <w:rPr>
                          <w:szCs w:val="24"/>
                        </w:rPr>
                      </w:pPr>
                      <w:r>
                        <w:rPr>
                          <w:szCs w:val="24"/>
                        </w:rPr>
                        <w:t>Зам. Директора по НМР</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3360" behindDoc="0" locked="0" layoutInCell="1" allowOverlap="1" wp14:anchorId="5FAEBA7A" wp14:editId="4D34B6A2">
                <wp:simplePos x="0" y="0"/>
                <wp:positionH relativeFrom="column">
                  <wp:posOffset>2101215</wp:posOffset>
                </wp:positionH>
                <wp:positionV relativeFrom="paragraph">
                  <wp:posOffset>716915</wp:posOffset>
                </wp:positionV>
                <wp:extent cx="1630045" cy="551815"/>
                <wp:effectExtent l="15240" t="21590" r="21590" b="17145"/>
                <wp:wrapNone/>
                <wp:docPr id="18"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045" cy="55181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Методисты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 o:spid="_x0000_s1034" style="position:absolute;left:0;text-align:left;margin-left:165.45pt;margin-top:56.45pt;width:128.35pt;height:4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" strokecolor="#f79646" strokeweight="2pt">
                <v:textbox>
                  <w:txbxContent>
                    <w:p w:rsidR="001B4CB6" w:rsidRDefault="001B4CB6" w:rsidP="00A17A26">
                      <w:pPr>
                        <w:jc w:val="center"/>
                        <w:rPr>
                          <w:szCs w:val="24"/>
                        </w:rPr>
                      </w:pPr>
                      <w:r>
                        <w:rPr>
                          <w:szCs w:val="24"/>
                        </w:rPr>
                        <w:t>Методисты</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4384" behindDoc="0" locked="0" layoutInCell="1" allowOverlap="1" wp14:anchorId="7A4F364C" wp14:editId="4BE2EC75">
                <wp:simplePos x="0" y="0"/>
                <wp:positionH relativeFrom="column">
                  <wp:posOffset>3733165</wp:posOffset>
                </wp:positionH>
                <wp:positionV relativeFrom="paragraph">
                  <wp:posOffset>717550</wp:posOffset>
                </wp:positionV>
                <wp:extent cx="1750060" cy="551815"/>
                <wp:effectExtent l="18415" t="12700" r="12700" b="16510"/>
                <wp:wrapNone/>
                <wp:docPr id="17"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0060" cy="55181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Завхоз</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 o:spid="_x0000_s1035" style="position:absolute;left:0;text-align:left;margin-left:293.95pt;margin-top:56.5pt;width:137.8pt;height:4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" strokecolor="#f79646" strokeweight="2pt">
                <v:textbox>
                  <w:txbxContent>
                    <w:p w:rsidR="001B4CB6" w:rsidRDefault="001B4CB6" w:rsidP="00A17A26">
                      <w:pPr>
                        <w:jc w:val="center"/>
                        <w:rPr>
                          <w:szCs w:val="24"/>
                        </w:rPr>
                      </w:pPr>
                      <w:r>
                        <w:rPr>
                          <w:szCs w:val="24"/>
                        </w:rPr>
                        <w:t>Завхоз</w:t>
                      </w:r>
                    </w:p>
                  </w:txbxContent>
                </v:textbox>
              </v:round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66432" behindDoc="0" locked="0" layoutInCell="1" allowOverlap="1" wp14:anchorId="5B961F17" wp14:editId="2933A659">
                <wp:simplePos x="0" y="0"/>
                <wp:positionH relativeFrom="column">
                  <wp:posOffset>271780</wp:posOffset>
                </wp:positionH>
                <wp:positionV relativeFrom="paragraph">
                  <wp:posOffset>718185</wp:posOffset>
                </wp:positionV>
                <wp:extent cx="1828800" cy="551815"/>
                <wp:effectExtent l="14605" t="13335" r="13970" b="15875"/>
                <wp:wrapNone/>
                <wp:docPr id="16" name="Скругленный 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51815"/>
                        </a:xfrm>
                        <a:prstGeom prst="roundRect">
                          <a:avLst>
                            <a:gd name="adj" fmla="val 16667"/>
                          </a:avLst>
                        </a:prstGeom>
                        <a:solidFill>
                          <a:srgbClr val="FFFFFF"/>
                        </a:solidFill>
                        <a:ln w="25400">
                          <a:solidFill>
                            <a:srgbClr val="F79646"/>
                          </a:solidFill>
                          <a:round/>
                          <a:headEnd/>
                          <a:tailEnd/>
                        </a:ln>
                      </wps:spPr>
                      <wps:txbx>
                        <w:txbxContent>
                          <w:p w:rsidR="001B4CB6" w:rsidRDefault="001B4CB6" w:rsidP="00A17A26">
                            <w:pPr>
                              <w:jc w:val="center"/>
                              <w:rPr>
                                <w:szCs w:val="24"/>
                              </w:rPr>
                            </w:pPr>
                            <w:r>
                              <w:rPr>
                                <w:szCs w:val="24"/>
                              </w:rPr>
                              <w:t>Зам. Директора по НМР</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2" o:spid="_x0000_s1036" style="position:absolute;left:0;text-align:left;margin-left:21.4pt;margin-top:56.55pt;width:2in;height:4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" strokecolor="#f79646" strokeweight="2pt">
                <v:textbox>
                  <w:txbxContent>
                    <w:p w:rsidR="001B4CB6" w:rsidRDefault="001B4CB6" w:rsidP="00A17A26">
                      <w:pPr>
                        <w:jc w:val="center"/>
                        <w:rPr>
                          <w:szCs w:val="24"/>
                        </w:rPr>
                      </w:pPr>
                      <w:r>
                        <w:rPr>
                          <w:szCs w:val="24"/>
                        </w:rPr>
                        <w:t>Зам. Директора по НМР</w:t>
                      </w:r>
                    </w:p>
                  </w:txbxContent>
                </v:textbox>
              </v:roundrect>
            </w:pict>
          </mc:Fallback>
        </mc:AlternateConten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firstLine="708"/>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firstLine="709"/>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360" w:lineRule="auto"/>
        <w:jc w:val="both"/>
        <w:rPr>
          <w:rFonts w:ascii="Times New Roman" w:eastAsia="Times New Roman" w:hAnsi="Times New Roman" w:cs="Times New Roman"/>
          <w:b/>
          <w:i/>
          <w:sz w:val="24"/>
          <w:szCs w:val="20"/>
          <w:u w:val="single"/>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4"/>
          <w:szCs w:val="20"/>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i/>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i/>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i/>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i/>
          <w:sz w:val="28"/>
          <w:szCs w:val="28"/>
          <w:lang w:eastAsia="ru-RU"/>
        </w:rPr>
      </w:pPr>
    </w:p>
    <w:p w:rsidR="00A17A26" w:rsidRPr="00A17A26" w:rsidRDefault="00A17A26" w:rsidP="00A17A26">
      <w:pPr>
        <w:widowControl w:val="0"/>
        <w:suppressAutoHyphens/>
        <w:spacing w:after="0" w:line="240" w:lineRule="auto"/>
        <w:ind w:firstLine="708"/>
        <w:jc w:val="center"/>
        <w:rPr>
          <w:rFonts w:ascii="Times New Roman" w:eastAsia="Times New Roman" w:hAnsi="Times New Roman" w:cs="Times New Roman"/>
          <w:b/>
          <w:i/>
          <w:sz w:val="28"/>
          <w:szCs w:val="28"/>
          <w:u w:val="single"/>
          <w:lang w:eastAsia="ru-RU"/>
        </w:rPr>
      </w:pPr>
      <w:r w:rsidRPr="00A17A26">
        <w:rPr>
          <w:rFonts w:ascii="Times New Roman" w:eastAsia="Times New Roman" w:hAnsi="Times New Roman" w:cs="Times New Roman"/>
          <w:b/>
          <w:sz w:val="28"/>
          <w:szCs w:val="28"/>
          <w:u w:val="single"/>
          <w:lang w:eastAsia="ru-RU"/>
        </w:rPr>
        <w:t xml:space="preserve">1.6. </w:t>
      </w:r>
      <w:r w:rsidRPr="00A17A26">
        <w:rPr>
          <w:rFonts w:ascii="Times New Roman" w:eastAsia="Times New Roman" w:hAnsi="Times New Roman" w:cs="Times New Roman"/>
          <w:b/>
          <w:i/>
          <w:sz w:val="28"/>
          <w:szCs w:val="28"/>
          <w:u w:val="single"/>
          <w:lang w:eastAsia="ru-RU"/>
        </w:rPr>
        <w:t>Органы государственно-общественного управления и самоуправления.</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 Министерство образования и науки РА</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Министр образ</w:t>
      </w:r>
      <w:r w:rsidR="00360668">
        <w:rPr>
          <w:rFonts w:ascii="Times New Roman" w:eastAsia="Times New Roman" w:hAnsi="Times New Roman" w:cs="Times New Roman"/>
          <w:i/>
          <w:sz w:val="24"/>
          <w:szCs w:val="24"/>
          <w:lang w:eastAsia="ru-RU"/>
        </w:rPr>
        <w:t xml:space="preserve">ования и науки РА </w:t>
      </w:r>
      <w:proofErr w:type="spellStart"/>
      <w:r w:rsidR="00360668">
        <w:rPr>
          <w:rFonts w:ascii="Times New Roman" w:eastAsia="Times New Roman" w:hAnsi="Times New Roman" w:cs="Times New Roman"/>
          <w:i/>
          <w:sz w:val="24"/>
          <w:szCs w:val="24"/>
          <w:lang w:eastAsia="ru-RU"/>
        </w:rPr>
        <w:t>Хуажева</w:t>
      </w:r>
      <w:proofErr w:type="spellEnd"/>
      <w:r w:rsidR="00360668">
        <w:rPr>
          <w:rFonts w:ascii="Times New Roman" w:eastAsia="Times New Roman" w:hAnsi="Times New Roman" w:cs="Times New Roman"/>
          <w:i/>
          <w:sz w:val="24"/>
          <w:szCs w:val="24"/>
          <w:lang w:eastAsia="ru-RU"/>
        </w:rPr>
        <w:t xml:space="preserve"> А.Ш.</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52-12-01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 Администрация муниципального образования «Город Майкоп»</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ул. </w:t>
      </w:r>
      <w:proofErr w:type="spellStart"/>
      <w:r w:rsidRPr="00A17A26">
        <w:rPr>
          <w:rFonts w:ascii="Times New Roman" w:eastAsia="Times New Roman" w:hAnsi="Times New Roman" w:cs="Times New Roman"/>
          <w:sz w:val="28"/>
          <w:szCs w:val="28"/>
          <w:lang w:eastAsia="ru-RU"/>
        </w:rPr>
        <w:t>Краснооктябрьская</w:t>
      </w:r>
      <w:proofErr w:type="spellEnd"/>
      <w:r w:rsidRPr="00A17A26">
        <w:rPr>
          <w:rFonts w:ascii="Times New Roman" w:eastAsia="Times New Roman" w:hAnsi="Times New Roman" w:cs="Times New Roman"/>
          <w:sz w:val="28"/>
          <w:szCs w:val="28"/>
          <w:lang w:eastAsia="ru-RU"/>
        </w:rPr>
        <w:t>, 21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Глава МО «Город Майкоп»  М.Н. Черниченко</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52-27-61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3. Комитет по образованию Администрации МО «Город Майкоп»</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ул. </w:t>
      </w:r>
      <w:proofErr w:type="spellStart"/>
      <w:r w:rsidRPr="00A17A26">
        <w:rPr>
          <w:rFonts w:ascii="Times New Roman" w:eastAsia="Times New Roman" w:hAnsi="Times New Roman" w:cs="Times New Roman"/>
          <w:sz w:val="28"/>
          <w:szCs w:val="28"/>
          <w:lang w:eastAsia="ru-RU"/>
        </w:rPr>
        <w:t>Краснооктябрьская</w:t>
      </w:r>
      <w:proofErr w:type="spellEnd"/>
      <w:r w:rsidRPr="00A17A26">
        <w:rPr>
          <w:rFonts w:ascii="Times New Roman" w:eastAsia="Times New Roman" w:hAnsi="Times New Roman" w:cs="Times New Roman"/>
          <w:sz w:val="28"/>
          <w:szCs w:val="28"/>
          <w:lang w:eastAsia="ru-RU"/>
        </w:rPr>
        <w:t>, 21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Руководитель Комитета по образованию Л.В. </w:t>
      </w:r>
      <w:proofErr w:type="spellStart"/>
      <w:r w:rsidRPr="00A17A26">
        <w:rPr>
          <w:rFonts w:ascii="Times New Roman" w:eastAsia="Times New Roman" w:hAnsi="Times New Roman" w:cs="Times New Roman"/>
          <w:i/>
          <w:sz w:val="24"/>
          <w:szCs w:val="24"/>
          <w:lang w:eastAsia="ru-RU"/>
        </w:rPr>
        <w:t>Дубовская</w:t>
      </w:r>
      <w:proofErr w:type="spellEnd"/>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52-27-58</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 xml:space="preserve">4. Управление </w:t>
      </w:r>
      <w:proofErr w:type="spellStart"/>
      <w:r w:rsidRPr="00A17A26">
        <w:rPr>
          <w:rFonts w:ascii="Times New Roman" w:eastAsia="Times New Roman" w:hAnsi="Times New Roman" w:cs="Times New Roman"/>
          <w:sz w:val="28"/>
          <w:szCs w:val="28"/>
          <w:lang w:eastAsia="ru-RU"/>
        </w:rPr>
        <w:t>Роспотребнадзора</w:t>
      </w:r>
      <w:proofErr w:type="spellEnd"/>
      <w:r w:rsidRPr="00A17A26">
        <w:rPr>
          <w:rFonts w:ascii="Times New Roman" w:eastAsia="Times New Roman" w:hAnsi="Times New Roman" w:cs="Times New Roman"/>
          <w:sz w:val="28"/>
          <w:szCs w:val="28"/>
          <w:lang w:eastAsia="ru-RU"/>
        </w:rPr>
        <w:t xml:space="preserve"> по РА</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ул. Гагарина, 74</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Руководитель управления </w:t>
      </w:r>
      <w:proofErr w:type="spellStart"/>
      <w:r w:rsidRPr="00A17A26">
        <w:rPr>
          <w:rFonts w:ascii="Times New Roman" w:eastAsia="Times New Roman" w:hAnsi="Times New Roman" w:cs="Times New Roman"/>
          <w:i/>
          <w:sz w:val="24"/>
          <w:szCs w:val="24"/>
          <w:lang w:eastAsia="ru-RU"/>
        </w:rPr>
        <w:t>Агиров</w:t>
      </w:r>
      <w:proofErr w:type="spellEnd"/>
      <w:r w:rsidRPr="00A17A26">
        <w:rPr>
          <w:rFonts w:ascii="Times New Roman" w:eastAsia="Times New Roman" w:hAnsi="Times New Roman" w:cs="Times New Roman"/>
          <w:i/>
          <w:sz w:val="24"/>
          <w:szCs w:val="24"/>
          <w:lang w:eastAsia="ru-RU"/>
        </w:rPr>
        <w:t xml:space="preserve"> А.Х.</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52-12-05</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5. Управление надзорной деятельностью ГУ МЧС России по РА. Отдел надзорной деятельностью по г. Майкопу</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ул. Университетская, 187</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Начальник отдела Олейников Ю.В.</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52-13-78</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6. Отдел внутренних дел по г. Майкопу</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ул. </w:t>
      </w:r>
      <w:proofErr w:type="spellStart"/>
      <w:r w:rsidRPr="00A17A26">
        <w:rPr>
          <w:rFonts w:ascii="Times New Roman" w:eastAsia="Times New Roman" w:hAnsi="Times New Roman" w:cs="Times New Roman"/>
          <w:sz w:val="28"/>
          <w:szCs w:val="28"/>
          <w:lang w:eastAsia="ru-RU"/>
        </w:rPr>
        <w:t>Краснооктябрьская</w:t>
      </w:r>
      <w:proofErr w:type="spellEnd"/>
      <w:r w:rsidRPr="00A17A26">
        <w:rPr>
          <w:rFonts w:ascii="Times New Roman" w:eastAsia="Times New Roman" w:hAnsi="Times New Roman" w:cs="Times New Roman"/>
          <w:sz w:val="28"/>
          <w:szCs w:val="28"/>
          <w:lang w:eastAsia="ru-RU"/>
        </w:rPr>
        <w:t>, 23</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Начальник отдела Мелихов И.В.</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52-41-31,</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 52-30-43</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7. Управление по делам гражданской обороны и чрезвычайным ситуациями Администрации муниципального образования «Город Майкоп»</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ул. </w:t>
      </w:r>
      <w:proofErr w:type="spellStart"/>
      <w:r w:rsidRPr="00A17A26">
        <w:rPr>
          <w:rFonts w:ascii="Times New Roman" w:eastAsia="Times New Roman" w:hAnsi="Times New Roman" w:cs="Times New Roman"/>
          <w:sz w:val="28"/>
          <w:szCs w:val="28"/>
          <w:lang w:eastAsia="ru-RU"/>
        </w:rPr>
        <w:t>Хакурате</w:t>
      </w:r>
      <w:proofErr w:type="spellEnd"/>
      <w:r w:rsidRPr="00A17A26">
        <w:rPr>
          <w:rFonts w:ascii="Times New Roman" w:eastAsia="Times New Roman" w:hAnsi="Times New Roman" w:cs="Times New Roman"/>
          <w:sz w:val="28"/>
          <w:szCs w:val="28"/>
          <w:lang w:eastAsia="ru-RU"/>
        </w:rPr>
        <w:t>, 642</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Руководитель управления </w:t>
      </w:r>
      <w:proofErr w:type="spellStart"/>
      <w:r w:rsidRPr="00A17A26">
        <w:rPr>
          <w:rFonts w:ascii="Times New Roman" w:eastAsia="Times New Roman" w:hAnsi="Times New Roman" w:cs="Times New Roman"/>
          <w:i/>
          <w:sz w:val="24"/>
          <w:szCs w:val="24"/>
          <w:lang w:eastAsia="ru-RU"/>
        </w:rPr>
        <w:t>Лотаков</w:t>
      </w:r>
      <w:proofErr w:type="spellEnd"/>
      <w:r w:rsidRPr="00A17A26">
        <w:rPr>
          <w:rFonts w:ascii="Times New Roman" w:eastAsia="Times New Roman" w:hAnsi="Times New Roman" w:cs="Times New Roman"/>
          <w:i/>
          <w:sz w:val="24"/>
          <w:szCs w:val="24"/>
          <w:lang w:eastAsia="ru-RU"/>
        </w:rPr>
        <w:t xml:space="preserve"> В.В.</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56-86-47</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8. Межведомственная комиссия по делам несовершеннолетних и защите их прав.</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ул. Краснооктябрьская,21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Секретарь комиссии А.Л. </w:t>
      </w:r>
      <w:proofErr w:type="spellStart"/>
      <w:r w:rsidRPr="00A17A26">
        <w:rPr>
          <w:rFonts w:ascii="Times New Roman" w:eastAsia="Times New Roman" w:hAnsi="Times New Roman" w:cs="Times New Roman"/>
          <w:i/>
          <w:sz w:val="24"/>
          <w:szCs w:val="24"/>
          <w:lang w:eastAsia="ru-RU"/>
        </w:rPr>
        <w:t>Губренко</w:t>
      </w:r>
      <w:proofErr w:type="spellEnd"/>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52-49-61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9. Комиссия по опеке и попечительству при администрации МО «Город Майкоп»</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ул. </w:t>
      </w:r>
      <w:proofErr w:type="spellStart"/>
      <w:r w:rsidRPr="00A17A26">
        <w:rPr>
          <w:rFonts w:ascii="Times New Roman" w:eastAsia="Times New Roman" w:hAnsi="Times New Roman" w:cs="Times New Roman"/>
          <w:sz w:val="28"/>
          <w:szCs w:val="28"/>
          <w:lang w:eastAsia="ru-RU"/>
        </w:rPr>
        <w:t>Краснооктябрьская</w:t>
      </w:r>
      <w:proofErr w:type="spellEnd"/>
      <w:r w:rsidRPr="00A17A26">
        <w:rPr>
          <w:rFonts w:ascii="Times New Roman" w:eastAsia="Times New Roman" w:hAnsi="Times New Roman" w:cs="Times New Roman"/>
          <w:sz w:val="28"/>
          <w:szCs w:val="28"/>
          <w:lang w:eastAsia="ru-RU"/>
        </w:rPr>
        <w:t>, 21</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Начальник отдела </w:t>
      </w:r>
      <w:proofErr w:type="spellStart"/>
      <w:r w:rsidR="003C6106">
        <w:rPr>
          <w:rFonts w:ascii="Times New Roman" w:eastAsia="Times New Roman" w:hAnsi="Times New Roman" w:cs="Times New Roman"/>
          <w:i/>
          <w:sz w:val="24"/>
          <w:szCs w:val="24"/>
          <w:lang w:eastAsia="ru-RU"/>
        </w:rPr>
        <w:t>Гурковская</w:t>
      </w:r>
      <w:proofErr w:type="spellEnd"/>
      <w:r w:rsidR="003C6106">
        <w:rPr>
          <w:rFonts w:ascii="Times New Roman" w:eastAsia="Times New Roman" w:hAnsi="Times New Roman" w:cs="Times New Roman"/>
          <w:i/>
          <w:sz w:val="24"/>
          <w:szCs w:val="24"/>
          <w:lang w:eastAsia="ru-RU"/>
        </w:rPr>
        <w:t xml:space="preserve"> Е.В.</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52-32-78</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10. Общественная приемная президента РФ</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ул. Советская, 176</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Секретарь </w:t>
      </w:r>
      <w:proofErr w:type="spellStart"/>
      <w:r w:rsidRPr="00A17A26">
        <w:rPr>
          <w:rFonts w:ascii="Times New Roman" w:eastAsia="Times New Roman" w:hAnsi="Times New Roman" w:cs="Times New Roman"/>
          <w:i/>
          <w:sz w:val="24"/>
          <w:szCs w:val="24"/>
          <w:lang w:eastAsia="ru-RU"/>
        </w:rPr>
        <w:t>Цеева</w:t>
      </w:r>
      <w:proofErr w:type="spellEnd"/>
      <w:r w:rsidRPr="00A17A26">
        <w:rPr>
          <w:rFonts w:ascii="Times New Roman" w:eastAsia="Times New Roman" w:hAnsi="Times New Roman" w:cs="Times New Roman"/>
          <w:i/>
          <w:sz w:val="24"/>
          <w:szCs w:val="24"/>
          <w:lang w:eastAsia="ru-RU"/>
        </w:rPr>
        <w:t xml:space="preserve"> З.А.</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57-15-25</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11. Прокуратура г. Майкопа</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ул. Крестьянская, 213</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 xml:space="preserve">Прокурор </w:t>
      </w:r>
      <w:proofErr w:type="spellStart"/>
      <w:r w:rsidRPr="00A17A26">
        <w:rPr>
          <w:rFonts w:ascii="Times New Roman" w:eastAsia="Times New Roman" w:hAnsi="Times New Roman" w:cs="Times New Roman"/>
          <w:i/>
          <w:sz w:val="24"/>
          <w:szCs w:val="24"/>
          <w:lang w:eastAsia="ru-RU"/>
        </w:rPr>
        <w:t>Фатин</w:t>
      </w:r>
      <w:proofErr w:type="spellEnd"/>
      <w:r w:rsidRPr="00A17A26">
        <w:rPr>
          <w:rFonts w:ascii="Times New Roman" w:eastAsia="Times New Roman" w:hAnsi="Times New Roman" w:cs="Times New Roman"/>
          <w:i/>
          <w:sz w:val="24"/>
          <w:szCs w:val="24"/>
          <w:lang w:eastAsia="ru-RU"/>
        </w:rPr>
        <w:t xml:space="preserve"> А.В.</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приемной:  52-27-30</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8"/>
          <w:szCs w:val="28"/>
          <w:lang w:eastAsia="ru-RU"/>
        </w:rPr>
      </w:pPr>
      <w:r w:rsidRPr="00A17A26">
        <w:rPr>
          <w:rFonts w:ascii="Times New Roman" w:eastAsia="Times New Roman" w:hAnsi="Times New Roman" w:cs="Times New Roman"/>
          <w:sz w:val="28"/>
          <w:szCs w:val="28"/>
          <w:lang w:eastAsia="ru-RU"/>
        </w:rPr>
        <w:t xml:space="preserve">12. </w:t>
      </w:r>
      <w:r w:rsidRPr="00A17A26">
        <w:rPr>
          <w:rFonts w:ascii="Times New Roman" w:eastAsia="Times New Roman" w:hAnsi="Times New Roman" w:cs="Times New Roman"/>
          <w:i/>
          <w:sz w:val="28"/>
          <w:szCs w:val="28"/>
          <w:lang w:eastAsia="ru-RU"/>
        </w:rPr>
        <w:t>Уполномоченный по</w:t>
      </w:r>
      <w:r w:rsidR="003C6106">
        <w:rPr>
          <w:rFonts w:ascii="Times New Roman" w:eastAsia="Times New Roman" w:hAnsi="Times New Roman" w:cs="Times New Roman"/>
          <w:i/>
          <w:sz w:val="28"/>
          <w:szCs w:val="28"/>
          <w:lang w:eastAsia="ru-RU"/>
        </w:rPr>
        <w:t xml:space="preserve"> правам ребенка в РА Ивашин А.Б.</w:t>
      </w:r>
      <w:r w:rsidRPr="00A17A26">
        <w:rPr>
          <w:rFonts w:ascii="Times New Roman" w:eastAsia="Times New Roman" w:hAnsi="Times New Roman" w:cs="Times New Roman"/>
          <w:i/>
          <w:sz w:val="28"/>
          <w:szCs w:val="28"/>
          <w:lang w:eastAsia="ru-RU"/>
        </w:rPr>
        <w:t>.</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i/>
          <w:sz w:val="28"/>
          <w:szCs w:val="28"/>
          <w:lang w:eastAsia="ru-RU"/>
        </w:rPr>
      </w:pPr>
      <w:r w:rsidRPr="00A17A26">
        <w:rPr>
          <w:rFonts w:ascii="Times New Roman" w:eastAsia="Times New Roman" w:hAnsi="Times New Roman" w:cs="Times New Roman"/>
          <w:i/>
          <w:sz w:val="28"/>
          <w:szCs w:val="28"/>
          <w:lang w:eastAsia="ru-RU"/>
        </w:rPr>
        <w:t xml:space="preserve">ул. </w:t>
      </w:r>
      <w:proofErr w:type="spellStart"/>
      <w:r w:rsidRPr="00A17A26">
        <w:rPr>
          <w:rFonts w:ascii="Times New Roman" w:eastAsia="Times New Roman" w:hAnsi="Times New Roman" w:cs="Times New Roman"/>
          <w:i/>
          <w:sz w:val="28"/>
          <w:szCs w:val="28"/>
          <w:lang w:eastAsia="ru-RU"/>
        </w:rPr>
        <w:t>Краснооктябрьская</w:t>
      </w:r>
      <w:proofErr w:type="spellEnd"/>
      <w:r w:rsidRPr="00A17A26">
        <w:rPr>
          <w:rFonts w:ascii="Times New Roman" w:eastAsia="Times New Roman" w:hAnsi="Times New Roman" w:cs="Times New Roman"/>
          <w:i/>
          <w:sz w:val="28"/>
          <w:szCs w:val="28"/>
          <w:lang w:eastAsia="ru-RU"/>
        </w:rPr>
        <w:t>, 25</w:t>
      </w:r>
    </w:p>
    <w:p w:rsidR="00A17A26" w:rsidRPr="00A17A26" w:rsidRDefault="00A17A26" w:rsidP="00A17A26">
      <w:pPr>
        <w:widowControl w:val="0"/>
        <w:suppressAutoHyphens/>
        <w:spacing w:after="0" w:line="240" w:lineRule="auto"/>
        <w:ind w:firstLine="708"/>
        <w:jc w:val="right"/>
        <w:rPr>
          <w:rFonts w:ascii="Times New Roman" w:eastAsia="Times New Roman" w:hAnsi="Times New Roman" w:cs="Times New Roman"/>
          <w:i/>
          <w:sz w:val="24"/>
          <w:szCs w:val="24"/>
          <w:lang w:eastAsia="ru-RU"/>
        </w:rPr>
      </w:pPr>
      <w:r w:rsidRPr="00A17A26">
        <w:rPr>
          <w:rFonts w:ascii="Times New Roman" w:eastAsia="Times New Roman" w:hAnsi="Times New Roman" w:cs="Times New Roman"/>
          <w:i/>
          <w:sz w:val="24"/>
          <w:szCs w:val="24"/>
          <w:lang w:eastAsia="ru-RU"/>
        </w:rPr>
        <w:t>тел.: 52-25-77</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sz w:val="28"/>
          <w:szCs w:val="28"/>
          <w:u w:val="single"/>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i/>
          <w:sz w:val="28"/>
          <w:szCs w:val="28"/>
          <w:u w:val="single"/>
          <w:lang w:eastAsia="ru-RU"/>
        </w:rPr>
      </w:pPr>
      <w:r w:rsidRPr="00A17A26">
        <w:rPr>
          <w:rFonts w:ascii="Times New Roman" w:eastAsia="Times New Roman" w:hAnsi="Times New Roman" w:cs="Times New Roman"/>
          <w:b/>
          <w:i/>
          <w:sz w:val="28"/>
          <w:szCs w:val="28"/>
          <w:u w:val="single"/>
          <w:lang w:eastAsia="ru-RU"/>
        </w:rPr>
        <w:t>1.7. Наличие сайта учреждения. Контактная информация</w:t>
      </w:r>
    </w:p>
    <w:p w:rsidR="00A17A26" w:rsidRPr="00A17A26" w:rsidRDefault="00A17A26"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С 2010года  основан </w:t>
      </w:r>
      <w:r w:rsidRPr="00A17A26">
        <w:rPr>
          <w:rFonts w:ascii="Times New Roman" w:eastAsia="Times New Roman" w:hAnsi="Times New Roman" w:cs="Times New Roman"/>
          <w:b/>
          <w:sz w:val="28"/>
          <w:szCs w:val="28"/>
          <w:lang w:eastAsia="ru-RU"/>
        </w:rPr>
        <w:t>сайт</w:t>
      </w:r>
      <w:r w:rsidRPr="00A17A26">
        <w:rPr>
          <w:rFonts w:ascii="Times New Roman" w:eastAsia="Times New Roman" w:hAnsi="Times New Roman" w:cs="Times New Roman"/>
          <w:sz w:val="28"/>
          <w:szCs w:val="28"/>
          <w:lang w:eastAsia="ru-RU"/>
        </w:rPr>
        <w:t xml:space="preserve">  МОУ «Майкопский городской центр психолого-педагогической, </w:t>
      </w:r>
      <w:proofErr w:type="gramStart"/>
      <w:r w:rsidRPr="00A17A26">
        <w:rPr>
          <w:rFonts w:ascii="Times New Roman" w:eastAsia="Times New Roman" w:hAnsi="Times New Roman" w:cs="Times New Roman"/>
          <w:sz w:val="28"/>
          <w:szCs w:val="28"/>
          <w:lang w:eastAsia="ru-RU"/>
        </w:rPr>
        <w:t>медико-социальной</w:t>
      </w:r>
      <w:proofErr w:type="gramEnd"/>
      <w:r w:rsidRPr="00A17A26">
        <w:rPr>
          <w:rFonts w:ascii="Times New Roman" w:eastAsia="Times New Roman" w:hAnsi="Times New Roman" w:cs="Times New Roman"/>
          <w:sz w:val="28"/>
          <w:szCs w:val="28"/>
          <w:lang w:eastAsia="ru-RU"/>
        </w:rPr>
        <w:t xml:space="preserve"> помощи и профориентации».</w:t>
      </w:r>
    </w:p>
    <w:p w:rsidR="00A17A26" w:rsidRPr="003C6106" w:rsidRDefault="001B4CB6" w:rsidP="00A17A26">
      <w:pPr>
        <w:widowControl w:val="0"/>
        <w:suppressAutoHyphens/>
        <w:spacing w:after="0" w:line="240" w:lineRule="auto"/>
        <w:ind w:firstLine="708"/>
        <w:rPr>
          <w:rFonts w:ascii="Times New Roman" w:eastAsia="Times New Roman" w:hAnsi="Times New Roman" w:cs="Times New Roman"/>
          <w:sz w:val="28"/>
          <w:szCs w:val="28"/>
          <w:lang w:eastAsia="ru-RU"/>
        </w:rPr>
      </w:pPr>
      <w:hyperlink r:id="rId6" w:history="1">
        <w:r w:rsidR="003C6106" w:rsidRPr="003C6106">
          <w:rPr>
            <w:rStyle w:val="afa"/>
            <w:rFonts w:ascii="Times New Roman" w:hAnsi="Times New Roman" w:cs="Times New Roman"/>
            <w:sz w:val="28"/>
            <w:szCs w:val="28"/>
          </w:rPr>
          <w:t>http://www.lokus.xe0.ru/</w:t>
        </w:r>
      </w:hyperlink>
    </w:p>
    <w:p w:rsidR="00A17A26" w:rsidRPr="003C6106" w:rsidRDefault="00A17A26" w:rsidP="00A17A26">
      <w:pPr>
        <w:widowControl w:val="0"/>
        <w:suppressAutoHyphens/>
        <w:spacing w:after="0" w:line="240" w:lineRule="auto"/>
        <w:ind w:firstLine="708"/>
        <w:rPr>
          <w:rFonts w:ascii="Times New Roman" w:eastAsia="Times New Roman" w:hAnsi="Times New Roman" w:cs="Times New Roman"/>
          <w:sz w:val="28"/>
          <w:szCs w:val="28"/>
          <w:lang w:val="en-US" w:eastAsia="ru-RU"/>
        </w:rPr>
      </w:pPr>
      <w:proofErr w:type="gramStart"/>
      <w:r w:rsidRPr="003C6106">
        <w:rPr>
          <w:rFonts w:ascii="Times New Roman" w:eastAsia="Times New Roman" w:hAnsi="Times New Roman" w:cs="Times New Roman"/>
          <w:sz w:val="28"/>
          <w:szCs w:val="28"/>
          <w:lang w:val="en-US" w:eastAsia="ru-RU"/>
        </w:rPr>
        <w:t>e-mail</w:t>
      </w:r>
      <w:proofErr w:type="gramEnd"/>
      <w:r w:rsidRPr="003C6106">
        <w:rPr>
          <w:rFonts w:ascii="Times New Roman" w:eastAsia="Times New Roman" w:hAnsi="Times New Roman" w:cs="Times New Roman"/>
          <w:sz w:val="28"/>
          <w:szCs w:val="28"/>
          <w:lang w:val="en-US" w:eastAsia="ru-RU"/>
        </w:rPr>
        <w:t>:</w:t>
      </w:r>
      <w:r w:rsidR="003C6106">
        <w:rPr>
          <w:rFonts w:ascii="Times New Roman" w:eastAsia="Times New Roman" w:hAnsi="Times New Roman" w:cs="Times New Roman"/>
          <w:sz w:val="28"/>
          <w:szCs w:val="28"/>
          <w:lang w:val="en-US" w:eastAsia="ru-RU"/>
        </w:rPr>
        <w:t xml:space="preserve"> yuli</w:t>
      </w:r>
      <w:r w:rsidR="003C6106" w:rsidRPr="003C6106">
        <w:rPr>
          <w:rFonts w:ascii="Times New Roman" w:eastAsia="Times New Roman" w:hAnsi="Times New Roman" w:cs="Times New Roman"/>
          <w:sz w:val="28"/>
          <w:szCs w:val="28"/>
          <w:lang w:val="en-US" w:eastAsia="ru-RU"/>
        </w:rPr>
        <w:t>-</w:t>
      </w:r>
      <w:r w:rsidR="003C6106">
        <w:rPr>
          <w:rFonts w:ascii="Times New Roman" w:eastAsia="Times New Roman" w:hAnsi="Times New Roman" w:cs="Times New Roman"/>
          <w:sz w:val="28"/>
          <w:szCs w:val="28"/>
          <w:lang w:val="en-US" w:eastAsia="ru-RU"/>
        </w:rPr>
        <w:t>miller</w:t>
      </w:r>
      <w:r w:rsidR="003C6106" w:rsidRPr="003C6106">
        <w:rPr>
          <w:rFonts w:ascii="Times New Roman" w:eastAsia="Times New Roman" w:hAnsi="Times New Roman" w:cs="Times New Roman"/>
          <w:sz w:val="28"/>
          <w:szCs w:val="28"/>
          <w:lang w:val="en-US" w:eastAsia="ru-RU"/>
        </w:rPr>
        <w:t>@</w:t>
      </w:r>
      <w:r w:rsidR="003C6106">
        <w:rPr>
          <w:rFonts w:ascii="Times New Roman" w:eastAsia="Times New Roman" w:hAnsi="Times New Roman" w:cs="Times New Roman"/>
          <w:sz w:val="28"/>
          <w:szCs w:val="28"/>
          <w:lang w:val="en-US" w:eastAsia="ru-RU"/>
        </w:rPr>
        <w:t>rambler</w:t>
      </w:r>
      <w:r w:rsidR="003C6106" w:rsidRPr="003C6106">
        <w:rPr>
          <w:rFonts w:ascii="Times New Roman" w:eastAsia="Times New Roman" w:hAnsi="Times New Roman" w:cs="Times New Roman"/>
          <w:sz w:val="28"/>
          <w:szCs w:val="28"/>
          <w:lang w:val="en-US" w:eastAsia="ru-RU"/>
        </w:rPr>
        <w:t>.</w:t>
      </w:r>
      <w:r w:rsidR="003C6106">
        <w:rPr>
          <w:rFonts w:ascii="Times New Roman" w:eastAsia="Times New Roman" w:hAnsi="Times New Roman" w:cs="Times New Roman"/>
          <w:sz w:val="28"/>
          <w:szCs w:val="28"/>
          <w:lang w:val="en-US" w:eastAsia="ru-RU"/>
        </w:rPr>
        <w:t>ru</w:t>
      </w: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i/>
          <w:sz w:val="28"/>
          <w:szCs w:val="28"/>
          <w:lang w:eastAsia="ru-RU"/>
        </w:rPr>
        <w:lastRenderedPageBreak/>
        <w:t xml:space="preserve">Контактная информация: </w:t>
      </w:r>
      <w:r w:rsidRPr="00A17A26">
        <w:rPr>
          <w:rFonts w:ascii="Times New Roman" w:eastAsia="Times New Roman" w:hAnsi="Times New Roman" w:cs="Times New Roman"/>
          <w:sz w:val="28"/>
          <w:szCs w:val="28"/>
          <w:lang w:eastAsia="ru-RU"/>
        </w:rPr>
        <w:t xml:space="preserve">    385012, Адыгея, г. Майкоп</w:t>
      </w: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t>ул. Пушкина 155</w:t>
      </w: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t>тел.: 54-52-40</w:t>
      </w: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t xml:space="preserve">        54-56-52</w:t>
      </w:r>
    </w:p>
    <w:p w:rsidR="00A17A26" w:rsidRPr="00A17A26" w:rsidRDefault="00A17A26" w:rsidP="00A17A26">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r>
      <w:r w:rsidRPr="00A17A26">
        <w:rPr>
          <w:rFonts w:ascii="Times New Roman" w:eastAsia="Times New Roman" w:hAnsi="Times New Roman" w:cs="Times New Roman"/>
          <w:sz w:val="28"/>
          <w:szCs w:val="28"/>
          <w:lang w:eastAsia="ru-RU"/>
        </w:rPr>
        <w:tab/>
        <w:t>тел./факс 54-56-58</w:t>
      </w:r>
    </w:p>
    <w:p w:rsidR="00A17A26" w:rsidRPr="005135B5" w:rsidRDefault="00A17A26" w:rsidP="00A17A26">
      <w:pPr>
        <w:widowControl w:val="0"/>
        <w:suppressAutoHyphens/>
        <w:spacing w:after="0" w:line="240" w:lineRule="auto"/>
        <w:rPr>
          <w:rFonts w:ascii="Times New Roman" w:eastAsia="Times New Roman" w:hAnsi="Times New Roman" w:cs="Times New Roman"/>
          <w:i/>
          <w:sz w:val="28"/>
          <w:szCs w:val="28"/>
          <w:lang w:eastAsia="ru-RU"/>
        </w:rPr>
      </w:pPr>
    </w:p>
    <w:p w:rsidR="00A17A26" w:rsidRPr="00A17A26" w:rsidRDefault="00A17A26" w:rsidP="001B4CB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b/>
          <w:bCs/>
          <w:sz w:val="28"/>
          <w:szCs w:val="28"/>
          <w:lang w:eastAsia="ru-RU"/>
        </w:rPr>
        <w:t>2. Особенности образовательного процесса.</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В М</w:t>
      </w:r>
      <w:r w:rsidR="00B114F5">
        <w:rPr>
          <w:rFonts w:ascii="Times New Roman" w:eastAsia="Times New Roman" w:hAnsi="Times New Roman" w:cs="Times New Roman"/>
          <w:b/>
          <w:sz w:val="28"/>
          <w:szCs w:val="28"/>
          <w:lang w:eastAsia="ru-RU"/>
        </w:rPr>
        <w:t xml:space="preserve">БОУ «ЦДК Локус» </w:t>
      </w:r>
      <w:r w:rsidRPr="00A17A26">
        <w:rPr>
          <w:rFonts w:ascii="Times New Roman" w:eastAsia="Times New Roman" w:hAnsi="Times New Roman" w:cs="Times New Roman"/>
          <w:b/>
          <w:sz w:val="28"/>
          <w:szCs w:val="28"/>
          <w:lang w:eastAsia="ru-RU"/>
        </w:rPr>
        <w:t xml:space="preserve"> реализуются образовательные программы 4 направлений:</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2.1.Дополнительные общеобразовательные программы художественно-эстетической направленности</w:t>
      </w:r>
    </w:p>
    <w:p w:rsidR="00A17A26" w:rsidRPr="00A17A26" w:rsidRDefault="00A17A26" w:rsidP="00A17A26">
      <w:pPr>
        <w:widowControl w:val="0"/>
        <w:numPr>
          <w:ilvl w:val="0"/>
          <w:numId w:val="1"/>
        </w:numPr>
        <w:suppressAutoHyphens/>
        <w:spacing w:after="0" w:line="240" w:lineRule="auto"/>
        <w:contextualSpacing/>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«УМЕЛЫЕ РУЧКИ»</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proofErr w:type="gramStart"/>
      <w:r w:rsidRPr="00A17A26">
        <w:rPr>
          <w:rFonts w:ascii="Times New Roman" w:eastAsia="Times New Roman" w:hAnsi="Times New Roman" w:cs="Times New Roman"/>
          <w:b/>
          <w:sz w:val="28"/>
          <w:szCs w:val="28"/>
          <w:lang w:eastAsia="ru-RU"/>
        </w:rPr>
        <w:t>(Е.А Артамонова.</w:t>
      </w:r>
      <w:proofErr w:type="gramEnd"/>
      <w:r w:rsidRPr="00A17A26">
        <w:rPr>
          <w:rFonts w:ascii="Times New Roman" w:eastAsia="Times New Roman" w:hAnsi="Times New Roman" w:cs="Times New Roman"/>
          <w:b/>
          <w:sz w:val="28"/>
          <w:szCs w:val="28"/>
          <w:lang w:eastAsia="ru-RU"/>
        </w:rPr>
        <w:t xml:space="preserve"> </w:t>
      </w:r>
      <w:proofErr w:type="gramStart"/>
      <w:r w:rsidRPr="00A17A26">
        <w:rPr>
          <w:rFonts w:ascii="Times New Roman" w:eastAsia="Times New Roman" w:hAnsi="Times New Roman" w:cs="Times New Roman"/>
          <w:b/>
          <w:sz w:val="28"/>
          <w:szCs w:val="28"/>
          <w:lang w:eastAsia="ru-RU"/>
        </w:rPr>
        <w:t>Секреты самоделки)</w:t>
      </w:r>
      <w:proofErr w:type="gramEnd"/>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предусматривает обучение детей на доступном уровне различным видам декоративно-прикладного искусства.</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Программа рассчитана на три возрастные группы с4-7лет. </w:t>
      </w:r>
    </w:p>
    <w:p w:rsidR="00A17A26" w:rsidRPr="00A17A26" w:rsidRDefault="00A17A26" w:rsidP="00A17A26">
      <w:pPr>
        <w:widowControl w:val="0"/>
        <w:suppressAutoHyphens/>
        <w:spacing w:after="0" w:line="240" w:lineRule="auto"/>
        <w:ind w:left="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Преимущественно для организации познавательной деятельности детей.</w:t>
      </w:r>
    </w:p>
    <w:p w:rsidR="00A17A26" w:rsidRPr="00A17A26" w:rsidRDefault="00A17A26" w:rsidP="00A17A26">
      <w:pPr>
        <w:widowControl w:val="0"/>
        <w:suppressAutoHyphens/>
        <w:spacing w:after="0" w:line="240" w:lineRule="auto"/>
        <w:ind w:left="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групп-10-12 человек.</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Данная программа является одним из вариантов решения проблемы дополнительного образования в сфере технологии трудового обучения и художественного творчества.</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модульная. Она составлена из самостоятельных, целостных тематических блоков-разделов:</w:t>
      </w:r>
    </w:p>
    <w:p w:rsidR="00A17A26" w:rsidRPr="00A17A26" w:rsidRDefault="00A17A26" w:rsidP="00A17A26">
      <w:pPr>
        <w:widowControl w:val="0"/>
        <w:numPr>
          <w:ilvl w:val="0"/>
          <w:numId w:val="2"/>
        </w:numPr>
        <w:suppressAutoHyphens/>
        <w:spacing w:after="0" w:line="240" w:lineRule="auto"/>
        <w:ind w:left="1701"/>
        <w:contextualSpacing/>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Работа с природным материалом;</w:t>
      </w:r>
    </w:p>
    <w:p w:rsidR="00A17A26" w:rsidRPr="00A17A26" w:rsidRDefault="00A17A26" w:rsidP="00A17A26">
      <w:pPr>
        <w:widowControl w:val="0"/>
        <w:numPr>
          <w:ilvl w:val="0"/>
          <w:numId w:val="2"/>
        </w:numPr>
        <w:suppressAutoHyphens/>
        <w:spacing w:after="0" w:line="240" w:lineRule="auto"/>
        <w:ind w:left="1701"/>
        <w:contextualSpacing/>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Художественное конструирование из бумаги;</w:t>
      </w:r>
    </w:p>
    <w:p w:rsidR="00A17A26" w:rsidRPr="00A17A26" w:rsidRDefault="00A17A26" w:rsidP="00A17A26">
      <w:pPr>
        <w:widowControl w:val="0"/>
        <w:numPr>
          <w:ilvl w:val="0"/>
          <w:numId w:val="2"/>
        </w:numPr>
        <w:suppressAutoHyphens/>
        <w:spacing w:after="0" w:line="240" w:lineRule="auto"/>
        <w:ind w:left="1701"/>
        <w:contextualSpacing/>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Работа с бисером.</w:t>
      </w:r>
    </w:p>
    <w:p w:rsidR="00A17A26" w:rsidRPr="00A17A26" w:rsidRDefault="00A17A26" w:rsidP="00A17A26">
      <w:pPr>
        <w:widowControl w:val="0"/>
        <w:suppressAutoHyphens/>
        <w:spacing w:after="0" w:line="240" w:lineRule="auto"/>
        <w:ind w:left="1701"/>
        <w:jc w:val="center"/>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pacing w:after="0" w:line="240" w:lineRule="auto"/>
        <w:ind w:left="1701"/>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 по годам обучения</w:t>
      </w:r>
    </w:p>
    <w:tbl>
      <w:tblPr>
        <w:tblStyle w:val="af7"/>
        <w:tblW w:w="0" w:type="auto"/>
        <w:tblLayout w:type="fixed"/>
        <w:tblLook w:val="01E0" w:firstRow="1" w:lastRow="1" w:firstColumn="1" w:lastColumn="1" w:noHBand="0" w:noVBand="0"/>
      </w:tblPr>
      <w:tblGrid>
        <w:gridCol w:w="5688"/>
        <w:gridCol w:w="1080"/>
        <w:gridCol w:w="1080"/>
        <w:gridCol w:w="1080"/>
        <w:gridCol w:w="900"/>
      </w:tblGrid>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РАЗДЕЛ</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4-5 лет (часы)</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5-6 лет (часы)</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6-7 лет (часы)</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всего часы</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Вводное занятие</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Работа с природным материалом</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10</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24</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Художественное конструирование из бумаги</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14</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20</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14</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48</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Работа с бисером</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39</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48</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135</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Массовые мероприятия</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Итоговое занятие</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w:t>
            </w:r>
          </w:p>
        </w:tc>
      </w:tr>
      <w:tr w:rsidR="00A17A26" w:rsidRPr="005135B5" w:rsidTr="00A17A26">
        <w:tc>
          <w:tcPr>
            <w:tcW w:w="5688"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Итого:</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08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9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216</w:t>
            </w:r>
          </w:p>
        </w:tc>
      </w:tr>
    </w:tbl>
    <w:p w:rsidR="00A17A26" w:rsidRPr="005135B5" w:rsidRDefault="00A17A26" w:rsidP="00A17A26">
      <w:pPr>
        <w:widowControl w:val="0"/>
        <w:suppressAutoHyphens/>
        <w:spacing w:after="0" w:line="240" w:lineRule="auto"/>
        <w:rPr>
          <w:rFonts w:ascii="Times New Roman" w:eastAsia="Times New Roman" w:hAnsi="Times New Roman" w:cs="Times New Roman"/>
          <w:sz w:val="24"/>
          <w:szCs w:val="24"/>
          <w:lang w:eastAsia="ru-RU"/>
        </w:rPr>
      </w:pPr>
    </w:p>
    <w:p w:rsidR="00A17A26" w:rsidRPr="005135B5" w:rsidRDefault="00A17A26" w:rsidP="005135B5">
      <w:pPr>
        <w:pStyle w:val="ae"/>
        <w:numPr>
          <w:ilvl w:val="0"/>
          <w:numId w:val="1"/>
        </w:numPr>
        <w:contextualSpacing/>
        <w:rPr>
          <w:b/>
          <w:sz w:val="28"/>
          <w:szCs w:val="28"/>
        </w:rPr>
      </w:pPr>
      <w:r w:rsidRPr="005135B5">
        <w:rPr>
          <w:b/>
          <w:sz w:val="28"/>
          <w:szCs w:val="28"/>
        </w:rPr>
        <w:t>«ВЕСЕЛЫЕ НОТКИ»</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 xml:space="preserve">(Т.С. Комарова, О.Ю. </w:t>
      </w:r>
      <w:proofErr w:type="spellStart"/>
      <w:r w:rsidRPr="00A17A26">
        <w:rPr>
          <w:rFonts w:ascii="Times New Roman" w:eastAsia="Times New Roman" w:hAnsi="Times New Roman" w:cs="Times New Roman"/>
          <w:b/>
          <w:sz w:val="28"/>
          <w:szCs w:val="28"/>
          <w:lang w:eastAsia="ru-RU"/>
        </w:rPr>
        <w:t>Филлипс</w:t>
      </w:r>
      <w:proofErr w:type="spellEnd"/>
      <w:r w:rsidRPr="00A17A26">
        <w:rPr>
          <w:rFonts w:ascii="Times New Roman" w:eastAsia="Times New Roman" w:hAnsi="Times New Roman" w:cs="Times New Roman"/>
          <w:b/>
          <w:sz w:val="28"/>
          <w:szCs w:val="28"/>
          <w:lang w:eastAsia="ru-RU"/>
        </w:rPr>
        <w:t>)</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Программа направлена на обеспечение наиболее благоприятных условий роста и развития детей, на укрепления их здоровья, что обеспечивает значительные успехи в борьбе с заболеваниями.</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три возрастные группы с 4-7 лет.</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Преимущественно для организации досуговой,  познавательной, эстетической деятельности детей.</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72 часа.</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групповые.</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программу включены следующие разделы:</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1.беседы:</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2.развитие музыкально-слухового восприятия;</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3.ритмические этюды:</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4.музыкально-ритмическая тренировка (разминка, тренинг пластики тела, тесты);</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5. музыкальная импровизация на музыку </w:t>
      </w:r>
      <w:proofErr w:type="gramStart"/>
      <w:r w:rsidRPr="00A17A26">
        <w:rPr>
          <w:rFonts w:ascii="Times New Roman" w:eastAsia="Times New Roman" w:hAnsi="Times New Roman" w:cs="Times New Roman"/>
          <w:sz w:val="28"/>
          <w:szCs w:val="28"/>
          <w:lang w:eastAsia="ru-RU"/>
        </w:rPr>
        <w:t xml:space="preserve">( </w:t>
      </w:r>
      <w:proofErr w:type="gramEnd"/>
      <w:r w:rsidRPr="00A17A26">
        <w:rPr>
          <w:rFonts w:ascii="Times New Roman" w:eastAsia="Times New Roman" w:hAnsi="Times New Roman" w:cs="Times New Roman"/>
          <w:sz w:val="28"/>
          <w:szCs w:val="28"/>
          <w:lang w:eastAsia="ru-RU"/>
        </w:rPr>
        <w:t>этюды с элементами танцев);</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6. подвижные игры.</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w:t>
      </w:r>
    </w:p>
    <w:tbl>
      <w:tblPr>
        <w:tblStyle w:val="af7"/>
        <w:tblW w:w="0" w:type="auto"/>
        <w:tblInd w:w="720" w:type="dxa"/>
        <w:tblLook w:val="04A0" w:firstRow="1" w:lastRow="0" w:firstColumn="1" w:lastColumn="0" w:noHBand="0" w:noVBand="1"/>
      </w:tblPr>
      <w:tblGrid>
        <w:gridCol w:w="522"/>
        <w:gridCol w:w="6663"/>
        <w:gridCol w:w="1666"/>
      </w:tblGrid>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тематика</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Количество часов</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Введение</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2</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Основы танцев</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5</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Первые движения</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14</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Танцы</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16</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5</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Музыкально-двигательные композиции</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Музыкально-ритмическая координация</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3</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Партерный экзерсис</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8</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Гимнастические упражнения с предметами и без предметов</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8</w:t>
            </w:r>
          </w:p>
        </w:tc>
      </w:tr>
      <w:tr w:rsidR="00A17A26" w:rsidRPr="00A17A26" w:rsidTr="00A17A26">
        <w:tc>
          <w:tcPr>
            <w:tcW w:w="52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9</w:t>
            </w:r>
          </w:p>
        </w:tc>
        <w:tc>
          <w:tcPr>
            <w:tcW w:w="6663"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 xml:space="preserve">Игры </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12</w:t>
            </w:r>
          </w:p>
        </w:tc>
      </w:tr>
      <w:tr w:rsidR="00A17A26" w:rsidRPr="00A17A26" w:rsidTr="00A17A26">
        <w:tc>
          <w:tcPr>
            <w:tcW w:w="7185" w:type="dxa"/>
            <w:gridSpan w:val="2"/>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итого</w:t>
            </w:r>
          </w:p>
        </w:tc>
        <w:tc>
          <w:tcPr>
            <w:tcW w:w="166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bl>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2.2.Дополнительная  общеобразовательная программа естественнонаучной направленности</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1. «СТУПЕНЬКИ»</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 xml:space="preserve">(Л.Г. </w:t>
      </w:r>
      <w:proofErr w:type="spellStart"/>
      <w:r w:rsidRPr="00A17A26">
        <w:rPr>
          <w:rFonts w:ascii="Times New Roman" w:eastAsia="Times New Roman" w:hAnsi="Times New Roman" w:cs="Times New Roman"/>
          <w:b/>
          <w:sz w:val="28"/>
          <w:szCs w:val="28"/>
          <w:lang w:eastAsia="ru-RU"/>
        </w:rPr>
        <w:t>Петерсон</w:t>
      </w:r>
      <w:proofErr w:type="spellEnd"/>
      <w:r w:rsidRPr="00A17A26">
        <w:rPr>
          <w:rFonts w:ascii="Times New Roman" w:eastAsia="Times New Roman" w:hAnsi="Times New Roman" w:cs="Times New Roman"/>
          <w:b/>
          <w:sz w:val="28"/>
          <w:szCs w:val="28"/>
          <w:lang w:eastAsia="ru-RU"/>
        </w:rPr>
        <w:t xml:space="preserve">, Е.Е. </w:t>
      </w:r>
      <w:proofErr w:type="spellStart"/>
      <w:r w:rsidRPr="00A17A26">
        <w:rPr>
          <w:rFonts w:ascii="Times New Roman" w:eastAsia="Times New Roman" w:hAnsi="Times New Roman" w:cs="Times New Roman"/>
          <w:b/>
          <w:sz w:val="28"/>
          <w:szCs w:val="28"/>
          <w:lang w:eastAsia="ru-RU"/>
        </w:rPr>
        <w:t>Кочемасова</w:t>
      </w:r>
      <w:proofErr w:type="spellEnd"/>
      <w:r w:rsidRPr="00A17A26">
        <w:rPr>
          <w:rFonts w:ascii="Times New Roman" w:eastAsia="Times New Roman" w:hAnsi="Times New Roman" w:cs="Times New Roman"/>
          <w:b/>
          <w:sz w:val="28"/>
          <w:szCs w:val="28"/>
          <w:lang w:eastAsia="ru-RU"/>
        </w:rPr>
        <w:t>)</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b/>
          <w:sz w:val="28"/>
          <w:szCs w:val="28"/>
          <w:lang w:eastAsia="ru-RU"/>
        </w:rPr>
        <w:t xml:space="preserve">Главной целью дошкольной подготовки </w:t>
      </w:r>
      <w:r w:rsidRPr="00A17A26">
        <w:rPr>
          <w:rFonts w:ascii="Times New Roman" w:eastAsia="Times New Roman" w:hAnsi="Times New Roman" w:cs="Times New Roman"/>
          <w:sz w:val="28"/>
          <w:szCs w:val="28"/>
          <w:lang w:eastAsia="ru-RU"/>
        </w:rPr>
        <w:t>является всестороннее развитие ребенка: развитие его мотивационной  сферы интеллектуальных и творческих сил.</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три возрастные группы с 4-7 лет.</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Преимущественно для организации познавательной, интеллектуальной деятельности детей.</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72 часов</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Данная программа предназначена для развития математических представлений детей 4-7 лет и подготовки к школе. </w:t>
      </w:r>
      <w:proofErr w:type="gramStart"/>
      <w:r w:rsidRPr="00A17A26">
        <w:rPr>
          <w:rFonts w:ascii="Times New Roman" w:eastAsia="Times New Roman" w:hAnsi="Times New Roman" w:cs="Times New Roman"/>
          <w:sz w:val="28"/>
          <w:szCs w:val="28"/>
          <w:lang w:eastAsia="ru-RU"/>
        </w:rPr>
        <w:t>Многолетний опыт педагогов, исследования психологов показывают, что наибольшие трудности в школе испытывают  не те дети, которые обладают недостаточно большим объемом знаний, умений и навыков,  а те, кто не готов к новой социальной роли ученика с определенным набором таких качеств, как  умение слушать и слышать, работать в коллективе и самостоятельно, стремление узнавать что-то новое.</w:t>
      </w:r>
      <w:proofErr w:type="gramEnd"/>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w:t>
      </w:r>
    </w:p>
    <w:tbl>
      <w:tblPr>
        <w:tblStyle w:val="af7"/>
        <w:tblW w:w="0" w:type="auto"/>
        <w:tblInd w:w="720" w:type="dxa"/>
        <w:tblLook w:val="04A0" w:firstRow="1" w:lastRow="0" w:firstColumn="1" w:lastColumn="0" w:noHBand="0" w:noVBand="1"/>
      </w:tblPr>
      <w:tblGrid>
        <w:gridCol w:w="4052"/>
        <w:gridCol w:w="1432"/>
        <w:gridCol w:w="1567"/>
        <w:gridCol w:w="1800"/>
      </w:tblGrid>
      <w:tr w:rsidR="00A17A26" w:rsidRPr="00A17A26" w:rsidTr="00A17A26">
        <w:tc>
          <w:tcPr>
            <w:tcW w:w="4052" w:type="dxa"/>
            <w:vMerge w:val="restart"/>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тематика</w:t>
            </w:r>
          </w:p>
        </w:tc>
        <w:tc>
          <w:tcPr>
            <w:tcW w:w="4799" w:type="dxa"/>
            <w:gridSpan w:val="3"/>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Возраст детей</w:t>
            </w:r>
          </w:p>
        </w:tc>
      </w:tr>
      <w:tr w:rsidR="00A17A26" w:rsidRPr="00A17A26" w:rsidTr="00A17A26">
        <w:tc>
          <w:tcPr>
            <w:tcW w:w="0" w:type="auto"/>
            <w:vMerge/>
            <w:tcBorders>
              <w:top w:val="single" w:sz="4" w:space="0" w:color="auto"/>
              <w:left w:val="single" w:sz="4" w:space="0" w:color="auto"/>
              <w:bottom w:val="single" w:sz="4" w:space="0" w:color="auto"/>
              <w:right w:val="single" w:sz="4" w:space="0" w:color="auto"/>
            </w:tcBorders>
            <w:vAlign w:val="center"/>
            <w:hideMark/>
          </w:tcPr>
          <w:p w:rsidR="00A17A26" w:rsidRPr="005135B5" w:rsidRDefault="00A17A26" w:rsidP="00A17A26">
            <w:pPr>
              <w:rPr>
                <w:sz w:val="24"/>
                <w:szCs w:val="24"/>
              </w:rPr>
            </w:pPr>
          </w:p>
        </w:tc>
        <w:tc>
          <w:tcPr>
            <w:tcW w:w="143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4-5лет</w:t>
            </w:r>
          </w:p>
        </w:tc>
        <w:tc>
          <w:tcPr>
            <w:tcW w:w="1567"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5-6лет</w:t>
            </w:r>
          </w:p>
        </w:tc>
        <w:tc>
          <w:tcPr>
            <w:tcW w:w="18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6-7лет</w:t>
            </w:r>
          </w:p>
        </w:tc>
      </w:tr>
      <w:tr w:rsidR="00A17A26" w:rsidRPr="00A17A26" w:rsidTr="00A17A26">
        <w:trPr>
          <w:trHeight w:val="745"/>
        </w:trPr>
        <w:tc>
          <w:tcPr>
            <w:tcW w:w="405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proofErr w:type="spellStart"/>
            <w:r w:rsidRPr="005135B5">
              <w:rPr>
                <w:sz w:val="24"/>
                <w:szCs w:val="24"/>
              </w:rPr>
              <w:t>сенсомоторика</w:t>
            </w:r>
            <w:proofErr w:type="spellEnd"/>
          </w:p>
        </w:tc>
        <w:tc>
          <w:tcPr>
            <w:tcW w:w="143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567"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8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r w:rsidR="00A17A26" w:rsidRPr="00A17A26" w:rsidTr="00A17A26">
        <w:tc>
          <w:tcPr>
            <w:tcW w:w="405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Логика (развитие математических представлений)</w:t>
            </w:r>
          </w:p>
        </w:tc>
        <w:tc>
          <w:tcPr>
            <w:tcW w:w="143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567"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c>
          <w:tcPr>
            <w:tcW w:w="1800"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bl>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p>
    <w:p w:rsidR="00A17A26" w:rsidRPr="00A17A26" w:rsidRDefault="00B114F5" w:rsidP="00B114F5">
      <w:pPr>
        <w:widowControl w:val="0"/>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A17A26" w:rsidRPr="00A17A26">
        <w:rPr>
          <w:rFonts w:ascii="Times New Roman" w:eastAsia="Times New Roman" w:hAnsi="Times New Roman" w:cs="Times New Roman"/>
          <w:sz w:val="28"/>
          <w:szCs w:val="28"/>
          <w:lang w:eastAsia="ru-RU"/>
        </w:rPr>
        <w:t>2.3.Дополнительная  общеобразовательная программа</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культурологической направленности</w:t>
      </w:r>
    </w:p>
    <w:p w:rsidR="00A17A26" w:rsidRPr="00A17A26" w:rsidRDefault="00A17A26" w:rsidP="00A17A26">
      <w:pPr>
        <w:widowControl w:val="0"/>
        <w:numPr>
          <w:ilvl w:val="0"/>
          <w:numId w:val="3"/>
        </w:numPr>
        <w:suppressAutoHyphens/>
        <w:spacing w:after="0" w:line="240" w:lineRule="auto"/>
        <w:contextualSpacing/>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«ПОЛИГЛОТ»</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b/>
          <w:sz w:val="28"/>
          <w:szCs w:val="28"/>
          <w:lang w:eastAsia="ru-RU"/>
        </w:rPr>
        <w:t xml:space="preserve">(М.В. </w:t>
      </w:r>
      <w:proofErr w:type="spellStart"/>
      <w:r w:rsidRPr="00A17A26">
        <w:rPr>
          <w:rFonts w:ascii="Times New Roman" w:eastAsia="Times New Roman" w:hAnsi="Times New Roman" w:cs="Times New Roman"/>
          <w:b/>
          <w:sz w:val="28"/>
          <w:szCs w:val="28"/>
          <w:lang w:eastAsia="ru-RU"/>
        </w:rPr>
        <w:t>Штайнепрайс</w:t>
      </w:r>
      <w:proofErr w:type="spellEnd"/>
      <w:r w:rsidRPr="00A17A26">
        <w:rPr>
          <w:rFonts w:ascii="Times New Roman" w:eastAsia="Times New Roman" w:hAnsi="Times New Roman" w:cs="Times New Roman"/>
          <w:b/>
          <w:sz w:val="28"/>
          <w:szCs w:val="28"/>
          <w:lang w:eastAsia="ru-RU"/>
        </w:rPr>
        <w:t>,  Г.Н. Доля</w:t>
      </w:r>
      <w:proofErr w:type="gramStart"/>
      <w:r w:rsidRPr="00A17A26">
        <w:rPr>
          <w:rFonts w:ascii="Times New Roman" w:eastAsia="Times New Roman" w:hAnsi="Times New Roman" w:cs="Times New Roman"/>
          <w:b/>
          <w:sz w:val="28"/>
          <w:szCs w:val="28"/>
          <w:lang w:eastAsia="ru-RU"/>
        </w:rPr>
        <w:t xml:space="preserve"> )</w:t>
      </w:r>
      <w:proofErr w:type="gramEnd"/>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Программа рассчитана на 72 часов, предполагает две возрастные группы </w:t>
      </w:r>
      <w:proofErr w:type="gramStart"/>
      <w:r w:rsidRPr="00A17A26">
        <w:rPr>
          <w:rFonts w:ascii="Times New Roman" w:eastAsia="Times New Roman" w:hAnsi="Times New Roman" w:cs="Times New Roman"/>
          <w:sz w:val="28"/>
          <w:szCs w:val="28"/>
          <w:lang w:eastAsia="ru-RU"/>
        </w:rPr>
        <w:t>-с</w:t>
      </w:r>
      <w:proofErr w:type="gramEnd"/>
      <w:r w:rsidRPr="00A17A26">
        <w:rPr>
          <w:rFonts w:ascii="Times New Roman" w:eastAsia="Times New Roman" w:hAnsi="Times New Roman" w:cs="Times New Roman"/>
          <w:sz w:val="28"/>
          <w:szCs w:val="28"/>
          <w:lang w:eastAsia="ru-RU"/>
        </w:rPr>
        <w:t xml:space="preserve"> 5до7 лет.</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Преимущественно для организации познавательной речевой, досуговой деятельности детей.</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09" w:firstLine="414"/>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09"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Обучение иностранному языку является важным звеном в формировании ребенка 5-6 лет как личности.</w:t>
      </w:r>
    </w:p>
    <w:p w:rsidR="00A17A26" w:rsidRPr="00A17A26" w:rsidRDefault="00A17A26" w:rsidP="00A17A26">
      <w:pPr>
        <w:widowControl w:val="0"/>
        <w:suppressAutoHyphens/>
        <w:spacing w:after="0" w:line="240" w:lineRule="auto"/>
        <w:ind w:left="709"/>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Основной формой обучения для этого возраста являются занятия в форме игры, которое носит обучающий характер. В ходе игры осваиваются простые способы запоминания новых слов.</w:t>
      </w:r>
    </w:p>
    <w:p w:rsidR="00A17A26" w:rsidRPr="00A17A26" w:rsidRDefault="00A17A26" w:rsidP="00A17A26">
      <w:pPr>
        <w:widowControl w:val="0"/>
        <w:suppressAutoHyphens/>
        <w:spacing w:after="0" w:line="240" w:lineRule="auto"/>
        <w:ind w:left="709"/>
        <w:jc w:val="center"/>
        <w:rPr>
          <w:rFonts w:ascii="Times New Roman" w:eastAsia="Times New Roman" w:hAnsi="Times New Roman" w:cs="Times New Roman"/>
          <w:b/>
          <w:sz w:val="28"/>
          <w:szCs w:val="28"/>
          <w:lang w:eastAsia="ru-RU"/>
        </w:rPr>
      </w:pPr>
    </w:p>
    <w:p w:rsidR="00A17A26" w:rsidRPr="00A17A26" w:rsidRDefault="00A17A26" w:rsidP="005135B5">
      <w:pPr>
        <w:widowControl w:val="0"/>
        <w:suppressAutoHyphens/>
        <w:spacing w:after="0" w:line="240" w:lineRule="auto"/>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w:t>
      </w:r>
    </w:p>
    <w:p w:rsidR="00A17A26" w:rsidRPr="00A17A26" w:rsidRDefault="00A17A26" w:rsidP="00A17A26">
      <w:pPr>
        <w:widowControl w:val="0"/>
        <w:suppressAutoHyphens/>
        <w:spacing w:after="0" w:line="240" w:lineRule="auto"/>
        <w:ind w:left="709"/>
        <w:jc w:val="center"/>
        <w:rPr>
          <w:rFonts w:ascii="Times New Roman" w:eastAsia="Times New Roman" w:hAnsi="Times New Roman" w:cs="Times New Roman"/>
          <w:b/>
          <w:sz w:val="28"/>
          <w:szCs w:val="28"/>
          <w:lang w:eastAsia="ru-RU"/>
        </w:rPr>
      </w:pPr>
    </w:p>
    <w:tbl>
      <w:tblPr>
        <w:tblStyle w:val="af7"/>
        <w:tblW w:w="0" w:type="auto"/>
        <w:tblInd w:w="720" w:type="dxa"/>
        <w:tblLook w:val="04A0" w:firstRow="1" w:lastRow="0" w:firstColumn="1" w:lastColumn="0" w:noHBand="0" w:noVBand="1"/>
      </w:tblPr>
      <w:tblGrid>
        <w:gridCol w:w="664"/>
        <w:gridCol w:w="5812"/>
        <w:gridCol w:w="2375"/>
      </w:tblGrid>
      <w:tr w:rsidR="00A17A26" w:rsidRPr="005135B5" w:rsidTr="00A17A26">
        <w:trPr>
          <w:trHeight w:val="583"/>
        </w:trPr>
        <w:tc>
          <w:tcPr>
            <w:tcW w:w="664"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w:t>
            </w:r>
          </w:p>
        </w:tc>
        <w:tc>
          <w:tcPr>
            <w:tcW w:w="581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Тематика</w:t>
            </w:r>
          </w:p>
        </w:tc>
        <w:tc>
          <w:tcPr>
            <w:tcW w:w="237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 xml:space="preserve">Количество </w:t>
            </w:r>
          </w:p>
          <w:p w:rsidR="00A17A26" w:rsidRPr="005135B5" w:rsidRDefault="00A17A26" w:rsidP="00A17A26">
            <w:pPr>
              <w:widowControl w:val="0"/>
              <w:suppressAutoHyphens/>
              <w:jc w:val="center"/>
              <w:rPr>
                <w:sz w:val="24"/>
                <w:szCs w:val="24"/>
              </w:rPr>
            </w:pPr>
            <w:r w:rsidRPr="005135B5">
              <w:rPr>
                <w:sz w:val="24"/>
                <w:szCs w:val="24"/>
              </w:rPr>
              <w:t>часов</w:t>
            </w:r>
          </w:p>
        </w:tc>
      </w:tr>
      <w:tr w:rsidR="00A17A26" w:rsidRPr="005135B5" w:rsidTr="00A17A26">
        <w:tc>
          <w:tcPr>
            <w:tcW w:w="664"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lastRenderedPageBreak/>
              <w:t>1</w:t>
            </w:r>
          </w:p>
        </w:tc>
        <w:tc>
          <w:tcPr>
            <w:tcW w:w="581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Вводный курс (Знакомство, постановка звуков)</w:t>
            </w:r>
          </w:p>
        </w:tc>
        <w:tc>
          <w:tcPr>
            <w:tcW w:w="237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10</w:t>
            </w:r>
          </w:p>
        </w:tc>
      </w:tr>
      <w:tr w:rsidR="00A17A26" w:rsidRPr="005135B5" w:rsidTr="00A17A26">
        <w:tc>
          <w:tcPr>
            <w:tcW w:w="664"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2</w:t>
            </w:r>
          </w:p>
        </w:tc>
        <w:tc>
          <w:tcPr>
            <w:tcW w:w="581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Основной курс</w:t>
            </w:r>
          </w:p>
        </w:tc>
        <w:tc>
          <w:tcPr>
            <w:tcW w:w="237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56</w:t>
            </w:r>
          </w:p>
        </w:tc>
      </w:tr>
      <w:tr w:rsidR="00A17A26" w:rsidRPr="005135B5" w:rsidTr="00A17A26">
        <w:tc>
          <w:tcPr>
            <w:tcW w:w="664"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3</w:t>
            </w:r>
          </w:p>
        </w:tc>
        <w:tc>
          <w:tcPr>
            <w:tcW w:w="5812"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повторение</w:t>
            </w:r>
          </w:p>
        </w:tc>
        <w:tc>
          <w:tcPr>
            <w:tcW w:w="237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w:t>
            </w:r>
          </w:p>
        </w:tc>
      </w:tr>
      <w:tr w:rsidR="00A17A26" w:rsidRPr="005135B5" w:rsidTr="00A17A26">
        <w:tc>
          <w:tcPr>
            <w:tcW w:w="6476" w:type="dxa"/>
            <w:gridSpan w:val="2"/>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ИТОГО</w:t>
            </w:r>
          </w:p>
        </w:tc>
        <w:tc>
          <w:tcPr>
            <w:tcW w:w="237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bl>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numPr>
          <w:ilvl w:val="0"/>
          <w:numId w:val="3"/>
        </w:numPr>
        <w:suppressAutoHyphens/>
        <w:spacing w:after="0" w:line="240" w:lineRule="auto"/>
        <w:contextualSpacing/>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«ГРАМОТЕЙКА»</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(Н.С. Жукова)</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Целевое назначение программы</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Подготовка ребенка 4-7 лет к серьезному последующему обучению чтению и письму.</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три возрастные группы с 4-7 лет.</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Преимущественно для организации познавательной, интеллектуальной, речевой деятельности детей.</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72 часа.</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групповые.</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предусматривает не обучение просто чтению, а введение различных познавательных задач в области речевого развития, расширения круга умений и навыков, необходимых для полноценного усвоения письменной формы речи.</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w:t>
      </w:r>
    </w:p>
    <w:tbl>
      <w:tblPr>
        <w:tblStyle w:val="af7"/>
        <w:tblW w:w="0" w:type="auto"/>
        <w:tblInd w:w="1080" w:type="dxa"/>
        <w:tblLook w:val="04A0" w:firstRow="1" w:lastRow="0" w:firstColumn="1" w:lastColumn="0" w:noHBand="0" w:noVBand="1"/>
      </w:tblPr>
      <w:tblGrid>
        <w:gridCol w:w="4323"/>
        <w:gridCol w:w="4168"/>
      </w:tblGrid>
      <w:tr w:rsidR="00A17A26" w:rsidRPr="00A17A26" w:rsidTr="00A17A26">
        <w:trPr>
          <w:trHeight w:val="693"/>
        </w:trPr>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b/>
                <w:sz w:val="24"/>
                <w:szCs w:val="24"/>
              </w:rPr>
            </w:pPr>
            <w:r w:rsidRPr="005135B5">
              <w:rPr>
                <w:b/>
                <w:sz w:val="24"/>
                <w:szCs w:val="24"/>
              </w:rPr>
              <w:t>Подготовительный период</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b/>
                <w:sz w:val="24"/>
                <w:szCs w:val="24"/>
              </w:rPr>
            </w:pPr>
            <w:r w:rsidRPr="005135B5">
              <w:rPr>
                <w:b/>
                <w:sz w:val="24"/>
                <w:szCs w:val="24"/>
              </w:rPr>
              <w:t xml:space="preserve">Количество </w:t>
            </w:r>
          </w:p>
          <w:p w:rsidR="00A17A26" w:rsidRPr="005135B5" w:rsidRDefault="00A17A26" w:rsidP="00A17A26">
            <w:pPr>
              <w:widowControl w:val="0"/>
              <w:suppressAutoHyphens/>
              <w:jc w:val="center"/>
              <w:rPr>
                <w:b/>
                <w:sz w:val="24"/>
                <w:szCs w:val="24"/>
              </w:rPr>
            </w:pPr>
            <w:r w:rsidRPr="005135B5">
              <w:rPr>
                <w:b/>
                <w:sz w:val="24"/>
                <w:szCs w:val="24"/>
              </w:rPr>
              <w:t>часов</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Развитие фонематического слуха</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8</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Элементы письма</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8</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Основной период</w:t>
            </w:r>
          </w:p>
        </w:tc>
        <w:tc>
          <w:tcPr>
            <w:tcW w:w="4786" w:type="dxa"/>
            <w:tcBorders>
              <w:top w:val="single" w:sz="4" w:space="0" w:color="auto"/>
              <w:left w:val="single" w:sz="4" w:space="0" w:color="auto"/>
              <w:bottom w:val="single" w:sz="4" w:space="0" w:color="auto"/>
              <w:right w:val="single" w:sz="4" w:space="0" w:color="auto"/>
            </w:tcBorders>
          </w:tcPr>
          <w:p w:rsidR="00A17A26" w:rsidRPr="005135B5" w:rsidRDefault="00A17A26" w:rsidP="00A17A26">
            <w:pPr>
              <w:widowControl w:val="0"/>
              <w:suppressAutoHyphens/>
              <w:jc w:val="center"/>
              <w:rPr>
                <w:sz w:val="24"/>
                <w:szCs w:val="24"/>
              </w:rPr>
            </w:pP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Развитие фонематического слуха</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64</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Элементы письма</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64</w:t>
            </w:r>
          </w:p>
        </w:tc>
      </w:tr>
    </w:tbl>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sz w:val="28"/>
          <w:szCs w:val="28"/>
          <w:lang w:eastAsia="ru-RU"/>
        </w:rPr>
      </w:pPr>
    </w:p>
    <w:p w:rsidR="00A17A26" w:rsidRPr="00A17A26" w:rsidRDefault="00A17A26" w:rsidP="00A17A26">
      <w:pPr>
        <w:widowControl w:val="0"/>
        <w:numPr>
          <w:ilvl w:val="0"/>
          <w:numId w:val="3"/>
        </w:numPr>
        <w:suppressAutoHyphens/>
        <w:spacing w:after="0" w:line="240" w:lineRule="auto"/>
        <w:contextualSpacing/>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sz w:val="28"/>
          <w:szCs w:val="28"/>
          <w:lang w:eastAsia="ru-RU"/>
        </w:rPr>
        <w:br w:type="page"/>
      </w:r>
      <w:r w:rsidRPr="00A17A26">
        <w:rPr>
          <w:rFonts w:ascii="Times New Roman" w:eastAsia="Times New Roman" w:hAnsi="Times New Roman" w:cs="Times New Roman"/>
          <w:b/>
          <w:sz w:val="28"/>
          <w:szCs w:val="28"/>
          <w:lang w:eastAsia="ru-RU"/>
        </w:rPr>
        <w:lastRenderedPageBreak/>
        <w:t>«АЗБУКА ОБЩЕНИЯ»</w:t>
      </w:r>
    </w:p>
    <w:p w:rsidR="00A17A26" w:rsidRPr="00A17A26" w:rsidRDefault="00A17A26" w:rsidP="00A17A26">
      <w:pPr>
        <w:widowControl w:val="0"/>
        <w:suppressAutoHyphens/>
        <w:spacing w:after="0" w:line="240" w:lineRule="auto"/>
        <w:ind w:left="1080"/>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 xml:space="preserve">(Л.М. </w:t>
      </w:r>
      <w:proofErr w:type="spellStart"/>
      <w:r w:rsidRPr="00A17A26">
        <w:rPr>
          <w:rFonts w:ascii="Times New Roman" w:eastAsia="Times New Roman" w:hAnsi="Times New Roman" w:cs="Times New Roman"/>
          <w:b/>
          <w:sz w:val="28"/>
          <w:szCs w:val="28"/>
          <w:lang w:eastAsia="ru-RU"/>
        </w:rPr>
        <w:t>Шипицина</w:t>
      </w:r>
      <w:proofErr w:type="spellEnd"/>
      <w:r w:rsidRPr="00A17A26">
        <w:rPr>
          <w:rFonts w:ascii="Times New Roman" w:eastAsia="Times New Roman" w:hAnsi="Times New Roman" w:cs="Times New Roman"/>
          <w:b/>
          <w:sz w:val="28"/>
          <w:szCs w:val="28"/>
          <w:lang w:eastAsia="ru-RU"/>
        </w:rPr>
        <w:t xml:space="preserve">, Г.А. Нилова, О.В. </w:t>
      </w:r>
      <w:proofErr w:type="spellStart"/>
      <w:r w:rsidRPr="00A17A26">
        <w:rPr>
          <w:rFonts w:ascii="Times New Roman" w:eastAsia="Times New Roman" w:hAnsi="Times New Roman" w:cs="Times New Roman"/>
          <w:b/>
          <w:sz w:val="28"/>
          <w:szCs w:val="28"/>
          <w:lang w:eastAsia="ru-RU"/>
        </w:rPr>
        <w:t>Защеринская</w:t>
      </w:r>
      <w:proofErr w:type="spellEnd"/>
      <w:r w:rsidRPr="00A17A26">
        <w:rPr>
          <w:rFonts w:ascii="Times New Roman" w:eastAsia="Times New Roman" w:hAnsi="Times New Roman" w:cs="Times New Roman"/>
          <w:b/>
          <w:sz w:val="28"/>
          <w:szCs w:val="28"/>
          <w:lang w:eastAsia="ru-RU"/>
        </w:rPr>
        <w:t>)</w:t>
      </w:r>
    </w:p>
    <w:p w:rsidR="00A17A26" w:rsidRPr="00A17A26" w:rsidRDefault="00A17A26" w:rsidP="00A17A26">
      <w:pPr>
        <w:widowControl w:val="0"/>
        <w:suppressAutoHyphens/>
        <w:spacing w:after="0" w:line="240" w:lineRule="auto"/>
        <w:ind w:left="1080"/>
        <w:rPr>
          <w:rFonts w:ascii="Times New Roman" w:eastAsia="Times New Roman" w:hAnsi="Times New Roman" w:cs="Times New Roman"/>
          <w:b/>
          <w:sz w:val="28"/>
          <w:szCs w:val="28"/>
          <w:lang w:eastAsia="ru-RU"/>
        </w:rPr>
      </w:pP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развитие навыков межличностного взаимодействия детей дошкольного возраста со сверстниками  и взрослыми.</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три возрастные группы с 4-7 лет.</w:t>
      </w:r>
    </w:p>
    <w:p w:rsidR="00A17A26" w:rsidRPr="00A17A26" w:rsidRDefault="00A17A26" w:rsidP="00A17A26">
      <w:pPr>
        <w:widowControl w:val="0"/>
        <w:suppressAutoHyphens/>
        <w:spacing w:after="0" w:line="240" w:lineRule="auto"/>
        <w:ind w:left="720"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Преимущественно для организации досуговой  деятельности детей.</w:t>
      </w:r>
    </w:p>
    <w:p w:rsidR="00A17A26" w:rsidRPr="00A17A26" w:rsidRDefault="00A17A26" w:rsidP="00A17A26">
      <w:pPr>
        <w:widowControl w:val="0"/>
        <w:suppressAutoHyphens/>
        <w:spacing w:after="0" w:line="240" w:lineRule="auto"/>
        <w:ind w:left="720"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proofErr w:type="gramStart"/>
      <w:r w:rsidRPr="00A17A26">
        <w:rPr>
          <w:rFonts w:ascii="Times New Roman" w:eastAsia="Times New Roman" w:hAnsi="Times New Roman" w:cs="Times New Roman"/>
          <w:sz w:val="28"/>
          <w:szCs w:val="28"/>
          <w:lang w:eastAsia="ru-RU"/>
        </w:rPr>
        <w:t>В программе использованы следующие методы: беседа; групповая дискуссия; разъяснение, разбор подобных ситуаций из книг, мультфильмов; обучающие игры, в котором ребенок тренируется в выборе правильных способов поведения.</w:t>
      </w:r>
      <w:proofErr w:type="gramEnd"/>
    </w:p>
    <w:p w:rsidR="00A17A26" w:rsidRPr="00A17A26" w:rsidRDefault="00A17A26" w:rsidP="00A17A26">
      <w:pPr>
        <w:widowControl w:val="0"/>
        <w:suppressAutoHyphens/>
        <w:spacing w:after="0" w:line="240" w:lineRule="auto"/>
        <w:ind w:left="709"/>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 обучения</w:t>
      </w:r>
    </w:p>
    <w:tbl>
      <w:tblPr>
        <w:tblStyle w:val="af7"/>
        <w:tblW w:w="0" w:type="auto"/>
        <w:tblInd w:w="709" w:type="dxa"/>
        <w:tblLook w:val="04A0" w:firstRow="1" w:lastRow="0" w:firstColumn="1" w:lastColumn="0" w:noHBand="0" w:noVBand="1"/>
      </w:tblPr>
      <w:tblGrid>
        <w:gridCol w:w="4429"/>
        <w:gridCol w:w="4433"/>
      </w:tblGrid>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 xml:space="preserve">Раздел </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Количество часов</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Язык общения</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16</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Культура общения</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8</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Мир, в котором мы живем</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12</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Народные праздники и обряды</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16</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Кукольный театр</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20</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Итого:</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bl>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widowControl w:val="0"/>
        <w:numPr>
          <w:ilvl w:val="1"/>
          <w:numId w:val="1"/>
        </w:numPr>
        <w:suppressAutoHyphens/>
        <w:spacing w:after="0" w:line="240" w:lineRule="auto"/>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Дополнительная общеобразовательная программа социально-педагогической направленности</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1. «СТРАНА ЧУВСТВ»</w:t>
      </w:r>
    </w:p>
    <w:p w:rsidR="00A17A26" w:rsidRPr="00A17A26" w:rsidRDefault="00A17A26" w:rsidP="00A17A26">
      <w:pPr>
        <w:widowControl w:val="0"/>
        <w:suppressAutoHyphens/>
        <w:spacing w:after="0" w:line="240" w:lineRule="auto"/>
        <w:ind w:left="108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 xml:space="preserve">(С.В. Крюкова, Н.П. </w:t>
      </w:r>
      <w:proofErr w:type="spellStart"/>
      <w:r w:rsidRPr="00A17A26">
        <w:rPr>
          <w:rFonts w:ascii="Times New Roman" w:eastAsia="Times New Roman" w:hAnsi="Times New Roman" w:cs="Times New Roman"/>
          <w:b/>
          <w:sz w:val="28"/>
          <w:szCs w:val="28"/>
          <w:lang w:eastAsia="ru-RU"/>
        </w:rPr>
        <w:t>Слободяник</w:t>
      </w:r>
      <w:proofErr w:type="spellEnd"/>
      <w:r w:rsidRPr="00A17A26">
        <w:rPr>
          <w:rFonts w:ascii="Times New Roman" w:eastAsia="Times New Roman" w:hAnsi="Times New Roman" w:cs="Times New Roman"/>
          <w:b/>
          <w:sz w:val="28"/>
          <w:szCs w:val="28"/>
          <w:lang w:eastAsia="ru-RU"/>
        </w:rPr>
        <w:t>)</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Основная цель программ</w:t>
      </w:r>
      <w:proofErr w:type="gramStart"/>
      <w:r w:rsidRPr="00A17A26">
        <w:rPr>
          <w:rFonts w:ascii="Times New Roman" w:eastAsia="Times New Roman" w:hAnsi="Times New Roman" w:cs="Times New Roman"/>
          <w:sz w:val="28"/>
          <w:szCs w:val="28"/>
          <w:lang w:eastAsia="ru-RU"/>
        </w:rPr>
        <w:t>ы-</w:t>
      </w:r>
      <w:proofErr w:type="gramEnd"/>
      <w:r w:rsidRPr="00A17A26">
        <w:rPr>
          <w:rFonts w:ascii="Times New Roman" w:eastAsia="Times New Roman" w:hAnsi="Times New Roman" w:cs="Times New Roman"/>
          <w:sz w:val="28"/>
          <w:szCs w:val="28"/>
          <w:lang w:eastAsia="ru-RU"/>
        </w:rPr>
        <w:t xml:space="preserve"> способствовать психическому и личностному росту ребенка, помочь ему адаптироваться к условиям дошкольного и школьного учреждения. </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рассчитана на три возрастные группы с 4-7 лет.</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Дети указанного возраста часто не могут контролировать, свои эмоции и чувства, что приводит к импульсивности поведения, сложности в отношениях со сверстниками и взрослыми. В дальнейшем постепенно у детей формируется способность осознавать и контролировать свои переживания, понимать эмоциональное состояние других людей, развивается произвольность поведения, чувства становятся более устойчивыми и глубокими. </w:t>
      </w:r>
    </w:p>
    <w:p w:rsidR="00A17A26" w:rsidRPr="00A17A26" w:rsidRDefault="00A17A26" w:rsidP="00A17A26">
      <w:pPr>
        <w:widowControl w:val="0"/>
        <w:suppressAutoHyphens/>
        <w:spacing w:after="0" w:line="240" w:lineRule="auto"/>
        <w:ind w:left="709" w:firstLine="425"/>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направлена на развитие эмоционально-волевой сферы детей.</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Занятия проводятся по 2 часа в неделю.</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Количественный состав групп – 10-12 человек.</w:t>
      </w:r>
    </w:p>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Структура занятий включает задания, с использованием приемов </w:t>
      </w:r>
      <w:proofErr w:type="spellStart"/>
      <w:r w:rsidRPr="00A17A26">
        <w:rPr>
          <w:rFonts w:ascii="Times New Roman" w:eastAsia="Times New Roman" w:hAnsi="Times New Roman" w:cs="Times New Roman"/>
          <w:sz w:val="28"/>
          <w:szCs w:val="28"/>
          <w:lang w:eastAsia="ru-RU"/>
        </w:rPr>
        <w:t>арттерапии</w:t>
      </w:r>
      <w:proofErr w:type="spellEnd"/>
      <w:r w:rsidRPr="00A17A26">
        <w:rPr>
          <w:rFonts w:ascii="Times New Roman" w:eastAsia="Times New Roman" w:hAnsi="Times New Roman" w:cs="Times New Roman"/>
          <w:sz w:val="28"/>
          <w:szCs w:val="28"/>
          <w:lang w:eastAsia="ru-RU"/>
        </w:rPr>
        <w:t xml:space="preserve">,  </w:t>
      </w:r>
      <w:proofErr w:type="spellStart"/>
      <w:r w:rsidRPr="00A17A26">
        <w:rPr>
          <w:rFonts w:ascii="Times New Roman" w:eastAsia="Times New Roman" w:hAnsi="Times New Roman" w:cs="Times New Roman"/>
          <w:sz w:val="28"/>
          <w:szCs w:val="28"/>
          <w:lang w:eastAsia="ru-RU"/>
        </w:rPr>
        <w:t>сказкотерапии</w:t>
      </w:r>
      <w:proofErr w:type="spellEnd"/>
      <w:r w:rsidRPr="00A17A26">
        <w:rPr>
          <w:rFonts w:ascii="Times New Roman" w:eastAsia="Times New Roman" w:hAnsi="Times New Roman" w:cs="Times New Roman"/>
          <w:sz w:val="28"/>
          <w:szCs w:val="28"/>
          <w:lang w:eastAsia="ru-RU"/>
        </w:rPr>
        <w:t xml:space="preserve">, психотехнические и коммуникативные </w:t>
      </w:r>
      <w:r w:rsidRPr="00A17A26">
        <w:rPr>
          <w:rFonts w:ascii="Times New Roman" w:eastAsia="Times New Roman" w:hAnsi="Times New Roman" w:cs="Times New Roman"/>
          <w:sz w:val="28"/>
          <w:szCs w:val="28"/>
          <w:lang w:eastAsia="ru-RU"/>
        </w:rPr>
        <w:lastRenderedPageBreak/>
        <w:t>игры.</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Программа реализуется в доступной и интересной для детей форме, в сюжетно-игровых ситуациях, упражнениях с использованием наглядного материала.</w:t>
      </w:r>
    </w:p>
    <w:p w:rsidR="00A17A26" w:rsidRPr="00A17A26" w:rsidRDefault="00A17A26" w:rsidP="00A17A26">
      <w:pPr>
        <w:widowControl w:val="0"/>
        <w:suppressAutoHyphens/>
        <w:spacing w:after="0" w:line="240" w:lineRule="auto"/>
        <w:ind w:left="720" w:firstLine="414"/>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b/>
          <w:sz w:val="28"/>
          <w:szCs w:val="28"/>
          <w:lang w:eastAsia="ru-RU"/>
        </w:rPr>
        <w:t>Примерное количество часов обучения</w:t>
      </w:r>
    </w:p>
    <w:tbl>
      <w:tblPr>
        <w:tblStyle w:val="af7"/>
        <w:tblW w:w="0" w:type="auto"/>
        <w:tblInd w:w="720" w:type="dxa"/>
        <w:tblLook w:val="04A0" w:firstRow="1" w:lastRow="0" w:firstColumn="1" w:lastColumn="0" w:noHBand="0" w:noVBand="1"/>
      </w:tblPr>
      <w:tblGrid>
        <w:gridCol w:w="4471"/>
        <w:gridCol w:w="4380"/>
      </w:tblGrid>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 xml:space="preserve">Раздел </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 xml:space="preserve">Количество часов </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Подготовительный этап</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Основной этап</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64</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Заключительный этап</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4</w:t>
            </w:r>
          </w:p>
        </w:tc>
      </w:tr>
      <w:tr w:rsidR="00A17A26" w:rsidRPr="00A17A26" w:rsidTr="00A17A26">
        <w:tc>
          <w:tcPr>
            <w:tcW w:w="4785"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rPr>
                <w:sz w:val="24"/>
                <w:szCs w:val="24"/>
              </w:rPr>
            </w:pPr>
            <w:r w:rsidRPr="005135B5">
              <w:rPr>
                <w:sz w:val="24"/>
                <w:szCs w:val="24"/>
              </w:rPr>
              <w:t xml:space="preserve">Всего </w:t>
            </w:r>
          </w:p>
        </w:tc>
        <w:tc>
          <w:tcPr>
            <w:tcW w:w="4786" w:type="dxa"/>
            <w:tcBorders>
              <w:top w:val="single" w:sz="4" w:space="0" w:color="auto"/>
              <w:left w:val="single" w:sz="4" w:space="0" w:color="auto"/>
              <w:bottom w:val="single" w:sz="4" w:space="0" w:color="auto"/>
              <w:right w:val="single" w:sz="4" w:space="0" w:color="auto"/>
            </w:tcBorders>
            <w:hideMark/>
          </w:tcPr>
          <w:p w:rsidR="00A17A26" w:rsidRPr="005135B5" w:rsidRDefault="00A17A26" w:rsidP="00A17A26">
            <w:pPr>
              <w:widowControl w:val="0"/>
              <w:suppressAutoHyphens/>
              <w:jc w:val="center"/>
              <w:rPr>
                <w:sz w:val="24"/>
                <w:szCs w:val="24"/>
              </w:rPr>
            </w:pPr>
            <w:r w:rsidRPr="005135B5">
              <w:rPr>
                <w:sz w:val="24"/>
                <w:szCs w:val="24"/>
              </w:rPr>
              <w:t>72</w:t>
            </w:r>
          </w:p>
        </w:tc>
      </w:tr>
    </w:tbl>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p>
    <w:p w:rsidR="00A17A26" w:rsidRDefault="005135B5" w:rsidP="00A17A26">
      <w:pPr>
        <w:widowControl w:val="0"/>
        <w:suppressAutoHyphens/>
        <w:spacing w:after="0" w:line="240" w:lineRule="auto"/>
        <w:ind w:left="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 2011-2012 учебном году была запущена программа для детей с ограниченными возможностями здоровья.</w:t>
      </w:r>
    </w:p>
    <w:p w:rsidR="005135B5" w:rsidRDefault="005135B5" w:rsidP="005135B5">
      <w:pPr>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Pr="005135B5">
        <w:rPr>
          <w:rFonts w:ascii="Times New Roman" w:eastAsia="Calibri" w:hAnsi="Times New Roman" w:cs="Times New Roman"/>
          <w:sz w:val="28"/>
          <w:szCs w:val="28"/>
        </w:rPr>
        <w:t xml:space="preserve">Суть психологической реабилитации детей-инвалидов может состоять в снятии нервно-психического напряжения; коррекции самооценки; развитии психических функций - памяти, мышления, воображения, внимания; преодолении пассивности; формировании самостоятельности и ответственности и активной жизненной позиции; преодолении отчужденности и формировании коммуникативных навыков. </w:t>
      </w:r>
    </w:p>
    <w:p w:rsidR="005135B5" w:rsidRDefault="005135B5" w:rsidP="005135B5">
      <w:pPr>
        <w:rPr>
          <w:rFonts w:ascii="Times New Roman" w:eastAsia="Calibri" w:hAnsi="Times New Roman" w:cs="Times New Roman"/>
          <w:sz w:val="28"/>
          <w:szCs w:val="28"/>
        </w:rPr>
      </w:pPr>
      <w:r>
        <w:rPr>
          <w:rFonts w:ascii="Times New Roman" w:eastAsia="Calibri" w:hAnsi="Times New Roman" w:cs="Times New Roman"/>
          <w:sz w:val="28"/>
          <w:szCs w:val="28"/>
        </w:rPr>
        <w:tab/>
      </w:r>
      <w:r w:rsidRPr="005135B5">
        <w:rPr>
          <w:rFonts w:ascii="Times New Roman" w:eastAsia="Calibri" w:hAnsi="Times New Roman" w:cs="Times New Roman"/>
          <w:sz w:val="28"/>
          <w:szCs w:val="28"/>
        </w:rPr>
        <w:t>Основной целью</w:t>
      </w:r>
      <w:r>
        <w:rPr>
          <w:rFonts w:ascii="Times New Roman" w:eastAsia="Calibri" w:hAnsi="Times New Roman" w:cs="Times New Roman"/>
          <w:sz w:val="28"/>
          <w:szCs w:val="28"/>
        </w:rPr>
        <w:t xml:space="preserve"> п</w:t>
      </w:r>
      <w:r w:rsidRPr="005135B5">
        <w:rPr>
          <w:rFonts w:ascii="Times New Roman" w:eastAsia="Calibri" w:hAnsi="Times New Roman" w:cs="Times New Roman"/>
          <w:sz w:val="28"/>
          <w:szCs w:val="28"/>
        </w:rPr>
        <w:t>рограммы является формирование эффективной системы поддержки детей-инвалидов, включающей в себя как профилактические и реабилитационные мероприятия, так и создание оптимальной среды жизнедеятельности, позволяющей реализовать творческий потенциал ребенка.</w:t>
      </w:r>
    </w:p>
    <w:p w:rsidR="005135B5" w:rsidRPr="005135B5" w:rsidRDefault="005135B5" w:rsidP="005135B5">
      <w:pPr>
        <w:rPr>
          <w:rFonts w:ascii="Times New Roman" w:eastAsia="Calibri" w:hAnsi="Times New Roman" w:cs="Times New Roman"/>
          <w:sz w:val="28"/>
          <w:szCs w:val="28"/>
        </w:rPr>
      </w:pPr>
      <w:r>
        <w:rPr>
          <w:rFonts w:ascii="Times New Roman" w:eastAsia="Calibri" w:hAnsi="Times New Roman" w:cs="Times New Roman"/>
          <w:sz w:val="28"/>
          <w:szCs w:val="28"/>
        </w:rPr>
        <w:tab/>
      </w:r>
      <w:r w:rsidRPr="005135B5">
        <w:rPr>
          <w:rFonts w:ascii="Times New Roman" w:eastAsia="Calibri" w:hAnsi="Times New Roman" w:cs="Times New Roman"/>
          <w:b/>
          <w:sz w:val="28"/>
          <w:szCs w:val="28"/>
        </w:rPr>
        <w:t>Задачи</w:t>
      </w:r>
      <w:r w:rsidRPr="005135B5">
        <w:rPr>
          <w:rFonts w:ascii="Times New Roman" w:eastAsia="Calibri" w:hAnsi="Times New Roman" w:cs="Times New Roman"/>
          <w:sz w:val="28"/>
          <w:szCs w:val="28"/>
        </w:rPr>
        <w:t xml:space="preserve"> групповой работы с детьм</w:t>
      </w:r>
      <w:proofErr w:type="gramStart"/>
      <w:r w:rsidRPr="005135B5">
        <w:rPr>
          <w:rFonts w:ascii="Times New Roman" w:eastAsia="Calibri" w:hAnsi="Times New Roman" w:cs="Times New Roman"/>
          <w:sz w:val="28"/>
          <w:szCs w:val="28"/>
        </w:rPr>
        <w:t>и-</w:t>
      </w:r>
      <w:proofErr w:type="gramEnd"/>
      <w:r w:rsidRPr="005135B5">
        <w:rPr>
          <w:rFonts w:ascii="Times New Roman" w:eastAsia="Calibri" w:hAnsi="Times New Roman" w:cs="Times New Roman"/>
          <w:sz w:val="28"/>
          <w:szCs w:val="28"/>
        </w:rPr>
        <w:t xml:space="preserve"> инвалидами: </w:t>
      </w:r>
    </w:p>
    <w:p w:rsidR="005135B5" w:rsidRPr="005135B5" w:rsidRDefault="005135B5" w:rsidP="005135B5">
      <w:pPr>
        <w:numPr>
          <w:ilvl w:val="0"/>
          <w:numId w:val="14"/>
        </w:numPr>
        <w:rPr>
          <w:rFonts w:ascii="Times New Roman" w:eastAsia="Calibri" w:hAnsi="Times New Roman" w:cs="Times New Roman"/>
          <w:sz w:val="28"/>
          <w:szCs w:val="28"/>
        </w:rPr>
      </w:pPr>
      <w:r w:rsidRPr="005135B5">
        <w:rPr>
          <w:rFonts w:ascii="Times New Roman" w:eastAsia="Calibri" w:hAnsi="Times New Roman" w:cs="Times New Roman"/>
          <w:sz w:val="28"/>
          <w:szCs w:val="28"/>
        </w:rPr>
        <w:t xml:space="preserve">принятие объективно существующих ограничений, приобретение умения полноценно жить с учетом этих ограничений; </w:t>
      </w:r>
    </w:p>
    <w:p w:rsidR="005135B5" w:rsidRPr="005135B5" w:rsidRDefault="005135B5" w:rsidP="005135B5">
      <w:pPr>
        <w:numPr>
          <w:ilvl w:val="0"/>
          <w:numId w:val="14"/>
        </w:numPr>
        <w:rPr>
          <w:rFonts w:ascii="Times New Roman" w:eastAsia="Calibri" w:hAnsi="Times New Roman" w:cs="Times New Roman"/>
          <w:sz w:val="28"/>
          <w:szCs w:val="28"/>
        </w:rPr>
      </w:pPr>
      <w:r w:rsidRPr="005135B5">
        <w:rPr>
          <w:rFonts w:ascii="Times New Roman" w:eastAsia="Calibri" w:hAnsi="Times New Roman" w:cs="Times New Roman"/>
          <w:sz w:val="28"/>
          <w:szCs w:val="28"/>
        </w:rPr>
        <w:t xml:space="preserve">определение своих личностных границ; </w:t>
      </w:r>
    </w:p>
    <w:p w:rsidR="005135B5" w:rsidRPr="005135B5" w:rsidRDefault="005135B5" w:rsidP="005135B5">
      <w:pPr>
        <w:numPr>
          <w:ilvl w:val="0"/>
          <w:numId w:val="14"/>
        </w:numPr>
        <w:rPr>
          <w:rFonts w:ascii="Times New Roman" w:eastAsia="Calibri" w:hAnsi="Times New Roman" w:cs="Times New Roman"/>
          <w:sz w:val="28"/>
          <w:szCs w:val="28"/>
        </w:rPr>
      </w:pPr>
      <w:r w:rsidRPr="005135B5">
        <w:rPr>
          <w:rFonts w:ascii="Times New Roman" w:eastAsia="Calibri" w:hAnsi="Times New Roman" w:cs="Times New Roman"/>
          <w:sz w:val="28"/>
          <w:szCs w:val="28"/>
        </w:rPr>
        <w:t>обучение принятию себя и, как следствие, развитию уверенности в себе.</w:t>
      </w:r>
    </w:p>
    <w:p w:rsidR="005135B5" w:rsidRPr="005135B5" w:rsidRDefault="005135B5" w:rsidP="005135B5">
      <w:pPr>
        <w:ind w:firstLine="360"/>
        <w:rPr>
          <w:rFonts w:ascii="Times New Roman" w:eastAsia="Calibri" w:hAnsi="Times New Roman" w:cs="Times New Roman"/>
          <w:sz w:val="28"/>
          <w:szCs w:val="28"/>
        </w:rPr>
      </w:pPr>
      <w:r w:rsidRPr="005135B5">
        <w:rPr>
          <w:rFonts w:ascii="Times New Roman" w:eastAsia="Calibri" w:hAnsi="Times New Roman" w:cs="Times New Roman"/>
          <w:b/>
          <w:sz w:val="28"/>
          <w:szCs w:val="28"/>
        </w:rPr>
        <w:t>Методами</w:t>
      </w:r>
      <w:r w:rsidRPr="005135B5">
        <w:rPr>
          <w:rFonts w:ascii="Times New Roman" w:eastAsia="Calibri" w:hAnsi="Times New Roman" w:cs="Times New Roman"/>
          <w:sz w:val="28"/>
          <w:szCs w:val="28"/>
        </w:rPr>
        <w:t xml:space="preserve"> психологической реабилитации могут быть беседы, индивидуальные психологические консультации, психологическая помощь, ролевые игры, психологические тренинги, группы психологической взаимопомощи и взаимной поддержки, как для детей-инвалидов, так и для членов их семей.</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lastRenderedPageBreak/>
        <w:t xml:space="preserve">В Программу включены </w:t>
      </w:r>
      <w:proofErr w:type="spellStart"/>
      <w:r w:rsidRPr="005135B5">
        <w:rPr>
          <w:rFonts w:ascii="Times New Roman" w:eastAsia="Calibri" w:hAnsi="Times New Roman" w:cs="Times New Roman"/>
          <w:sz w:val="28"/>
          <w:szCs w:val="28"/>
        </w:rPr>
        <w:t>кинезиологические</w:t>
      </w:r>
      <w:proofErr w:type="spellEnd"/>
      <w:r w:rsidRPr="005135B5">
        <w:rPr>
          <w:rFonts w:ascii="Times New Roman" w:eastAsia="Calibri" w:hAnsi="Times New Roman" w:cs="Times New Roman"/>
          <w:sz w:val="28"/>
          <w:szCs w:val="28"/>
        </w:rPr>
        <w:t xml:space="preserve"> упражнения, телесно-ориентированные, арт-терапевтические, элементы  </w:t>
      </w:r>
      <w:proofErr w:type="spellStart"/>
      <w:r w:rsidRPr="005135B5">
        <w:rPr>
          <w:rFonts w:ascii="Times New Roman" w:eastAsia="Calibri" w:hAnsi="Times New Roman" w:cs="Times New Roman"/>
          <w:sz w:val="28"/>
          <w:szCs w:val="28"/>
        </w:rPr>
        <w:t>психодрамы</w:t>
      </w:r>
      <w:proofErr w:type="spellEnd"/>
      <w:r w:rsidRPr="005135B5">
        <w:rPr>
          <w:rFonts w:ascii="Times New Roman" w:eastAsia="Calibri" w:hAnsi="Times New Roman" w:cs="Times New Roman"/>
          <w:sz w:val="28"/>
          <w:szCs w:val="28"/>
        </w:rPr>
        <w:t>.</w:t>
      </w:r>
    </w:p>
    <w:p w:rsidR="005135B5" w:rsidRPr="005135B5" w:rsidRDefault="005135B5" w:rsidP="005135B5">
      <w:pPr>
        <w:rPr>
          <w:rFonts w:ascii="Times New Roman" w:eastAsia="Calibri" w:hAnsi="Times New Roman" w:cs="Times New Roman"/>
          <w:sz w:val="28"/>
          <w:szCs w:val="28"/>
        </w:rPr>
      </w:pPr>
      <w:proofErr w:type="gramStart"/>
      <w:r w:rsidRPr="005135B5">
        <w:rPr>
          <w:rFonts w:ascii="Times New Roman" w:eastAsia="Calibri" w:hAnsi="Times New Roman" w:cs="Times New Roman"/>
          <w:sz w:val="28"/>
          <w:szCs w:val="28"/>
        </w:rPr>
        <w:t>В качестве развивающей Программа используется в работе с детьми при следующих типах отклоняющегося развития:</w:t>
      </w:r>
      <w:proofErr w:type="gramEnd"/>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b/>
          <w:sz w:val="28"/>
          <w:szCs w:val="28"/>
        </w:rPr>
        <w:t xml:space="preserve">Целевая группа </w:t>
      </w:r>
      <w:r w:rsidRPr="005135B5">
        <w:rPr>
          <w:rFonts w:ascii="Times New Roman" w:eastAsia="Calibri" w:hAnsi="Times New Roman" w:cs="Times New Roman"/>
          <w:sz w:val="28"/>
          <w:szCs w:val="28"/>
        </w:rPr>
        <w:t xml:space="preserve">– дети-инвалиды с множественными нарушениями в возрасте от 7 до 15 </w:t>
      </w:r>
      <w:proofErr w:type="spellStart"/>
      <w:r w:rsidRPr="005135B5">
        <w:rPr>
          <w:rFonts w:ascii="Times New Roman" w:eastAsia="Calibri" w:hAnsi="Times New Roman" w:cs="Times New Roman"/>
          <w:sz w:val="28"/>
          <w:szCs w:val="28"/>
        </w:rPr>
        <w:t>лет</w:t>
      </w:r>
      <w:proofErr w:type="gramStart"/>
      <w:r w:rsidRPr="005135B5">
        <w:rPr>
          <w:rFonts w:ascii="Times New Roman" w:eastAsia="Calibri" w:hAnsi="Times New Roman" w:cs="Times New Roman"/>
          <w:sz w:val="28"/>
          <w:szCs w:val="28"/>
        </w:rPr>
        <w:t>;р</w:t>
      </w:r>
      <w:proofErr w:type="gramEnd"/>
      <w:r w:rsidRPr="005135B5">
        <w:rPr>
          <w:rFonts w:ascii="Times New Roman" w:eastAsia="Calibri" w:hAnsi="Times New Roman" w:cs="Times New Roman"/>
          <w:sz w:val="28"/>
          <w:szCs w:val="28"/>
        </w:rPr>
        <w:t>одители</w:t>
      </w:r>
      <w:proofErr w:type="spellEnd"/>
      <w:r w:rsidRPr="005135B5">
        <w:rPr>
          <w:rFonts w:ascii="Times New Roman" w:eastAsia="Calibri" w:hAnsi="Times New Roman" w:cs="Times New Roman"/>
          <w:sz w:val="28"/>
          <w:szCs w:val="28"/>
        </w:rPr>
        <w:t>.</w:t>
      </w:r>
    </w:p>
    <w:p w:rsidR="005135B5" w:rsidRPr="005135B5" w:rsidRDefault="005135B5" w:rsidP="005135B5">
      <w:pPr>
        <w:rPr>
          <w:rFonts w:ascii="Times New Roman" w:eastAsia="Calibri" w:hAnsi="Times New Roman" w:cs="Times New Roman"/>
          <w:b/>
          <w:sz w:val="28"/>
          <w:szCs w:val="28"/>
        </w:rPr>
      </w:pPr>
      <w:r w:rsidRPr="005135B5">
        <w:rPr>
          <w:rFonts w:ascii="Times New Roman" w:eastAsia="Calibri" w:hAnsi="Times New Roman" w:cs="Times New Roman"/>
          <w:b/>
          <w:sz w:val="28"/>
          <w:szCs w:val="28"/>
        </w:rPr>
        <w:t>Сроки реализации:</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w:t>
      </w:r>
      <w:r w:rsidRPr="005135B5">
        <w:rPr>
          <w:rFonts w:ascii="Times New Roman" w:eastAsia="Calibri" w:hAnsi="Times New Roman" w:cs="Times New Roman"/>
          <w:sz w:val="28"/>
          <w:szCs w:val="28"/>
        </w:rPr>
        <w:tab/>
        <w:t>20 часов с периодичностью занятий 1-2 раза в месяц.</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w:t>
      </w:r>
      <w:r w:rsidRPr="005135B5">
        <w:rPr>
          <w:rFonts w:ascii="Times New Roman" w:eastAsia="Calibri" w:hAnsi="Times New Roman" w:cs="Times New Roman"/>
          <w:sz w:val="28"/>
          <w:szCs w:val="28"/>
        </w:rPr>
        <w:tab/>
        <w:t>Продолжительность занятия – 2 часа.</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 xml:space="preserve">Предусматривается реализация по следующим </w:t>
      </w:r>
      <w:r w:rsidRPr="005135B5">
        <w:rPr>
          <w:rFonts w:ascii="Times New Roman" w:eastAsia="Calibri" w:hAnsi="Times New Roman" w:cs="Times New Roman"/>
          <w:b/>
          <w:sz w:val="28"/>
          <w:szCs w:val="28"/>
        </w:rPr>
        <w:t>основным направлениям</w:t>
      </w:r>
      <w:r w:rsidRPr="005135B5">
        <w:rPr>
          <w:rFonts w:ascii="Times New Roman" w:eastAsia="Calibri" w:hAnsi="Times New Roman" w:cs="Times New Roman"/>
          <w:sz w:val="28"/>
          <w:szCs w:val="28"/>
        </w:rPr>
        <w:t xml:space="preserve">: </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1.</w:t>
      </w:r>
      <w:r w:rsidRPr="005135B5">
        <w:rPr>
          <w:rFonts w:ascii="Times New Roman" w:eastAsia="Calibri" w:hAnsi="Times New Roman" w:cs="Times New Roman"/>
          <w:sz w:val="28"/>
          <w:szCs w:val="28"/>
        </w:rPr>
        <w:tab/>
        <w:t>Создание методических и организационных основ реабилитации детей-инвалидов.</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2.</w:t>
      </w:r>
      <w:r w:rsidRPr="005135B5">
        <w:rPr>
          <w:rFonts w:ascii="Times New Roman" w:eastAsia="Calibri" w:hAnsi="Times New Roman" w:cs="Times New Roman"/>
          <w:sz w:val="28"/>
          <w:szCs w:val="28"/>
        </w:rPr>
        <w:tab/>
        <w:t>Адаптация детей – инвалидов в образовательной среде, в социуме посредством специально организованного комплекса мероприятий.</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3.</w:t>
      </w:r>
      <w:r w:rsidRPr="005135B5">
        <w:rPr>
          <w:rFonts w:ascii="Times New Roman" w:eastAsia="Calibri" w:hAnsi="Times New Roman" w:cs="Times New Roman"/>
          <w:sz w:val="28"/>
          <w:szCs w:val="28"/>
        </w:rPr>
        <w:tab/>
        <w:t>Оказание помощи семьям, имеющим детей-инвалидов, в создании условий для преодоления, замещения (компенсации) ограничений жизнедеятельности.</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4.</w:t>
      </w:r>
      <w:r w:rsidRPr="005135B5">
        <w:rPr>
          <w:rFonts w:ascii="Times New Roman" w:eastAsia="Calibri" w:hAnsi="Times New Roman" w:cs="Times New Roman"/>
          <w:sz w:val="28"/>
          <w:szCs w:val="28"/>
        </w:rPr>
        <w:tab/>
        <w:t>Привлечение инвалидов и членов их семей к работе по реабилитации.</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5.</w:t>
      </w:r>
      <w:r w:rsidRPr="005135B5">
        <w:rPr>
          <w:rFonts w:ascii="Times New Roman" w:eastAsia="Calibri" w:hAnsi="Times New Roman" w:cs="Times New Roman"/>
          <w:sz w:val="28"/>
          <w:szCs w:val="28"/>
        </w:rPr>
        <w:tab/>
        <w:t>Поддержка и развитие творческого, художественного и интеллектуального потенциала детей – инвалидов.</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b/>
          <w:sz w:val="28"/>
          <w:szCs w:val="28"/>
        </w:rPr>
        <w:t>Оценка эффективности</w:t>
      </w:r>
      <w:r w:rsidRPr="005135B5">
        <w:rPr>
          <w:rFonts w:ascii="Times New Roman" w:eastAsia="Calibri" w:hAnsi="Times New Roman" w:cs="Times New Roman"/>
          <w:sz w:val="28"/>
          <w:szCs w:val="28"/>
        </w:rPr>
        <w:t xml:space="preserve"> реализации Программы</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 xml:space="preserve">Реализация мероприятий, предусмотренных программой, позволит: </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1.</w:t>
      </w:r>
      <w:r w:rsidRPr="005135B5">
        <w:rPr>
          <w:rFonts w:ascii="Times New Roman" w:eastAsia="Calibri" w:hAnsi="Times New Roman" w:cs="Times New Roman"/>
          <w:sz w:val="28"/>
          <w:szCs w:val="28"/>
        </w:rPr>
        <w:tab/>
        <w:t>Создать условия для успешной социально-психологической адаптации детей-инвалидов в образовательной среде.</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2.</w:t>
      </w:r>
      <w:r w:rsidRPr="005135B5">
        <w:rPr>
          <w:rFonts w:ascii="Times New Roman" w:eastAsia="Calibri" w:hAnsi="Times New Roman" w:cs="Times New Roman"/>
          <w:sz w:val="28"/>
          <w:szCs w:val="28"/>
        </w:rPr>
        <w:tab/>
        <w:t>Развить систему поддержки детей-инвалидов.</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3.</w:t>
      </w:r>
      <w:r w:rsidRPr="005135B5">
        <w:rPr>
          <w:rFonts w:ascii="Times New Roman" w:eastAsia="Calibri" w:hAnsi="Times New Roman" w:cs="Times New Roman"/>
          <w:sz w:val="28"/>
          <w:szCs w:val="28"/>
        </w:rPr>
        <w:tab/>
        <w:t>Реализовать комплексный подход к решению реабилитации детей-инвалидов, увеличить объем реабилитационных мероприятий.</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4.</w:t>
      </w:r>
      <w:r w:rsidRPr="005135B5">
        <w:rPr>
          <w:rFonts w:ascii="Times New Roman" w:eastAsia="Calibri" w:hAnsi="Times New Roman" w:cs="Times New Roman"/>
          <w:sz w:val="28"/>
          <w:szCs w:val="28"/>
        </w:rPr>
        <w:tab/>
        <w:t>Повысить качество реабилитационных услуг, предоставляемых детям с ограниченными возможностями.</w:t>
      </w:r>
    </w:p>
    <w:p w:rsidR="005135B5" w:rsidRP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lastRenderedPageBreak/>
        <w:t>5.</w:t>
      </w:r>
      <w:r w:rsidRPr="005135B5">
        <w:rPr>
          <w:rFonts w:ascii="Times New Roman" w:eastAsia="Calibri" w:hAnsi="Times New Roman" w:cs="Times New Roman"/>
          <w:sz w:val="28"/>
          <w:szCs w:val="28"/>
        </w:rPr>
        <w:tab/>
        <w:t>Углубить процесс интеграции в общество детей с ограниченными возможностями.</w:t>
      </w:r>
    </w:p>
    <w:p w:rsidR="005135B5" w:rsidRDefault="005135B5" w:rsidP="005135B5">
      <w:pPr>
        <w:rPr>
          <w:rFonts w:ascii="Times New Roman" w:eastAsia="Calibri" w:hAnsi="Times New Roman" w:cs="Times New Roman"/>
          <w:sz w:val="28"/>
          <w:szCs w:val="28"/>
        </w:rPr>
      </w:pPr>
      <w:r w:rsidRPr="005135B5">
        <w:rPr>
          <w:rFonts w:ascii="Times New Roman" w:eastAsia="Calibri" w:hAnsi="Times New Roman" w:cs="Times New Roman"/>
          <w:sz w:val="28"/>
          <w:szCs w:val="28"/>
        </w:rPr>
        <w:t>6.</w:t>
      </w:r>
      <w:r w:rsidRPr="005135B5">
        <w:rPr>
          <w:rFonts w:ascii="Times New Roman" w:eastAsia="Calibri" w:hAnsi="Times New Roman" w:cs="Times New Roman"/>
          <w:sz w:val="28"/>
          <w:szCs w:val="28"/>
        </w:rPr>
        <w:tab/>
        <w:t>Создать для детей с ограниченными возможностями равные с другими детьми возможности участия в жизни общества.</w:t>
      </w:r>
    </w:p>
    <w:p w:rsidR="005135B5" w:rsidRPr="005135B5" w:rsidRDefault="005135B5" w:rsidP="005135B5">
      <w:pPr>
        <w:jc w:val="center"/>
        <w:rPr>
          <w:rFonts w:ascii="Times New Roman" w:eastAsia="Calibri" w:hAnsi="Times New Roman" w:cs="Times New Roman"/>
          <w:b/>
          <w:sz w:val="24"/>
          <w:szCs w:val="24"/>
        </w:rPr>
      </w:pPr>
      <w:r w:rsidRPr="005135B5">
        <w:rPr>
          <w:rFonts w:ascii="Times New Roman" w:eastAsia="Calibri" w:hAnsi="Times New Roman" w:cs="Times New Roman"/>
          <w:b/>
          <w:sz w:val="24"/>
          <w:szCs w:val="24"/>
        </w:rPr>
        <w:t>Тематический план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2254"/>
        <w:gridCol w:w="1361"/>
        <w:gridCol w:w="1939"/>
        <w:gridCol w:w="3492"/>
      </w:tblGrid>
      <w:tr w:rsidR="005135B5" w:rsidRPr="005135B5" w:rsidTr="005135B5">
        <w:trPr>
          <w:trHeight w:val="610"/>
        </w:trPr>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 № п\</w:t>
            </w:r>
            <w:proofErr w:type="gramStart"/>
            <w:r w:rsidRPr="005135B5">
              <w:rPr>
                <w:rFonts w:ascii="Times New Roman" w:eastAsia="Calibri" w:hAnsi="Times New Roman" w:cs="Times New Roman"/>
                <w:sz w:val="24"/>
                <w:szCs w:val="24"/>
              </w:rPr>
              <w:t>п</w:t>
            </w:r>
            <w:proofErr w:type="gramEnd"/>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Тема мероприятия</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Количество часов</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Организационная форма</w:t>
            </w:r>
          </w:p>
        </w:tc>
        <w:tc>
          <w:tcPr>
            <w:tcW w:w="306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Задачи мероприятия</w:t>
            </w:r>
          </w:p>
        </w:tc>
      </w:tr>
      <w:tr w:rsidR="005135B5" w:rsidRPr="005135B5" w:rsidTr="005135B5">
        <w:trPr>
          <w:trHeight w:val="4291"/>
        </w:trPr>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w:t>
            </w:r>
          </w:p>
        </w:tc>
        <w:tc>
          <w:tcPr>
            <w:tcW w:w="2432" w:type="dxa"/>
            <w:shd w:val="clear" w:color="auto" w:fill="auto"/>
          </w:tcPr>
          <w:p w:rsidR="005135B5" w:rsidRPr="005135B5" w:rsidRDefault="005135B5" w:rsidP="005135B5">
            <w:pPr>
              <w:rPr>
                <w:rFonts w:ascii="Times New Roman" w:eastAsia="Calibri" w:hAnsi="Times New Roman" w:cs="Times New Roman"/>
                <w:sz w:val="24"/>
                <w:szCs w:val="24"/>
              </w:rPr>
            </w:pPr>
            <w:r w:rsidRPr="005135B5">
              <w:rPr>
                <w:rFonts w:ascii="Times New Roman" w:eastAsia="Calibri" w:hAnsi="Times New Roman" w:cs="Times New Roman"/>
                <w:sz w:val="24"/>
                <w:szCs w:val="24"/>
              </w:rPr>
              <w:t>«Моя дружная семья»</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15"/>
              </w:numPr>
              <w:rPr>
                <w:rFonts w:ascii="Times New Roman" w:eastAsia="Calibri" w:hAnsi="Times New Roman" w:cs="Times New Roman"/>
                <w:sz w:val="24"/>
                <w:szCs w:val="24"/>
              </w:rPr>
            </w:pPr>
            <w:r w:rsidRPr="005135B5">
              <w:rPr>
                <w:rFonts w:ascii="Times New Roman" w:eastAsia="Calibri" w:hAnsi="Times New Roman" w:cs="Times New Roman"/>
                <w:sz w:val="24"/>
                <w:szCs w:val="24"/>
              </w:rPr>
              <w:t>Знакомство участников,</w:t>
            </w:r>
          </w:p>
          <w:p w:rsidR="005135B5" w:rsidRPr="005135B5" w:rsidRDefault="005135B5" w:rsidP="005135B5">
            <w:pPr>
              <w:numPr>
                <w:ilvl w:val="0"/>
                <w:numId w:val="15"/>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Установление атмосферы доброжелательности между членами группы,</w:t>
            </w:r>
          </w:p>
          <w:p w:rsidR="005135B5" w:rsidRPr="005135B5" w:rsidRDefault="005135B5" w:rsidP="005135B5">
            <w:pPr>
              <w:numPr>
                <w:ilvl w:val="0"/>
                <w:numId w:val="15"/>
              </w:numPr>
              <w:rPr>
                <w:rFonts w:ascii="Times New Roman" w:eastAsia="Calibri" w:hAnsi="Times New Roman" w:cs="Times New Roman"/>
                <w:sz w:val="24"/>
                <w:szCs w:val="24"/>
              </w:rPr>
            </w:pPr>
            <w:r w:rsidRPr="005135B5">
              <w:rPr>
                <w:rFonts w:ascii="Times New Roman" w:eastAsia="Calibri" w:hAnsi="Times New Roman" w:cs="Times New Roman"/>
                <w:sz w:val="24"/>
                <w:szCs w:val="24"/>
              </w:rPr>
              <w:t>Диагностика семьи.</w:t>
            </w:r>
          </w:p>
          <w:p w:rsidR="005135B5" w:rsidRPr="005135B5" w:rsidRDefault="005135B5" w:rsidP="005135B5">
            <w:pPr>
              <w:numPr>
                <w:ilvl w:val="0"/>
                <w:numId w:val="15"/>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Формирование позитивных жизненных установок, способствующих коррекции детско-родительских отношений.</w:t>
            </w:r>
          </w:p>
        </w:tc>
      </w:tr>
      <w:tr w:rsidR="005135B5" w:rsidRPr="005135B5" w:rsidTr="005135B5">
        <w:trPr>
          <w:trHeight w:val="3404"/>
        </w:trPr>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432" w:type="dxa"/>
            <w:shd w:val="clear" w:color="auto" w:fill="auto"/>
          </w:tcPr>
          <w:p w:rsidR="005135B5" w:rsidRPr="005135B5" w:rsidRDefault="005135B5" w:rsidP="005135B5">
            <w:pPr>
              <w:rPr>
                <w:rFonts w:ascii="Times New Roman" w:eastAsia="Calibri" w:hAnsi="Times New Roman" w:cs="Times New Roman"/>
                <w:sz w:val="24"/>
                <w:szCs w:val="24"/>
              </w:rPr>
            </w:pPr>
            <w:r w:rsidRPr="005135B5">
              <w:rPr>
                <w:rFonts w:ascii="Times New Roman" w:eastAsia="Calibri" w:hAnsi="Times New Roman" w:cs="Times New Roman"/>
                <w:sz w:val="24"/>
                <w:szCs w:val="24"/>
              </w:rPr>
              <w:t>«Диалог»</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16"/>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Формирование позитивных жизненных установок, способствующих коррекции детско-родительских отношений.</w:t>
            </w:r>
          </w:p>
          <w:p w:rsidR="005135B5" w:rsidRPr="005135B5" w:rsidRDefault="005135B5" w:rsidP="005135B5">
            <w:pPr>
              <w:numPr>
                <w:ilvl w:val="0"/>
                <w:numId w:val="16"/>
              </w:numPr>
              <w:rPr>
                <w:rFonts w:ascii="Times New Roman" w:eastAsia="Calibri" w:hAnsi="Times New Roman" w:cs="Times New Roman"/>
                <w:sz w:val="24"/>
                <w:szCs w:val="24"/>
              </w:rPr>
            </w:pPr>
            <w:r w:rsidRPr="005135B5">
              <w:rPr>
                <w:rFonts w:ascii="Times New Roman" w:eastAsia="Calibri" w:hAnsi="Times New Roman" w:cs="Times New Roman"/>
                <w:sz w:val="24"/>
                <w:szCs w:val="24"/>
              </w:rPr>
              <w:t>Переживание в группе своего опыта из реальной жизни.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3.</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«Комплимент»</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1"/>
              </w:numPr>
              <w:ind w:left="-13" w:firstLine="29"/>
              <w:rPr>
                <w:rFonts w:ascii="Times New Roman" w:eastAsia="Calibri" w:hAnsi="Times New Roman" w:cs="Times New Roman"/>
                <w:sz w:val="24"/>
                <w:szCs w:val="24"/>
              </w:rPr>
            </w:pPr>
            <w:r w:rsidRPr="005135B5">
              <w:rPr>
                <w:rFonts w:ascii="Times New Roman" w:eastAsia="Calibri" w:hAnsi="Times New Roman" w:cs="Times New Roman"/>
                <w:sz w:val="24"/>
                <w:szCs w:val="24"/>
              </w:rPr>
              <w:t>Обучение выходу из стрессовых ситуаций,</w:t>
            </w:r>
          </w:p>
          <w:p w:rsidR="005135B5" w:rsidRPr="005135B5" w:rsidRDefault="005135B5" w:rsidP="005135B5">
            <w:pPr>
              <w:numPr>
                <w:ilvl w:val="0"/>
                <w:numId w:val="21"/>
              </w:numPr>
              <w:ind w:left="-13" w:firstLine="29"/>
              <w:rPr>
                <w:rFonts w:ascii="Times New Roman" w:eastAsia="Calibri" w:hAnsi="Times New Roman" w:cs="Times New Roman"/>
                <w:sz w:val="24"/>
                <w:szCs w:val="24"/>
              </w:rPr>
            </w:pPr>
            <w:r w:rsidRPr="005135B5">
              <w:rPr>
                <w:rFonts w:ascii="Times New Roman" w:eastAsia="Calibri" w:hAnsi="Times New Roman" w:cs="Times New Roman"/>
                <w:sz w:val="24"/>
                <w:szCs w:val="24"/>
              </w:rPr>
              <w:t>Снижение тревоги и страха отвержения,</w:t>
            </w:r>
          </w:p>
          <w:p w:rsidR="005135B5" w:rsidRPr="005135B5" w:rsidRDefault="005135B5" w:rsidP="005135B5">
            <w:pPr>
              <w:numPr>
                <w:ilvl w:val="0"/>
                <w:numId w:val="21"/>
              </w:numPr>
              <w:ind w:left="-13" w:firstLine="29"/>
              <w:rPr>
                <w:rFonts w:ascii="Times New Roman" w:eastAsia="Calibri" w:hAnsi="Times New Roman" w:cs="Times New Roman"/>
                <w:sz w:val="24"/>
                <w:szCs w:val="24"/>
              </w:rPr>
            </w:pPr>
            <w:r w:rsidRPr="005135B5">
              <w:rPr>
                <w:rFonts w:ascii="Times New Roman" w:eastAsia="Calibri" w:hAnsi="Times New Roman" w:cs="Times New Roman"/>
                <w:sz w:val="24"/>
                <w:szCs w:val="24"/>
              </w:rPr>
              <w:t>Коррекция личностных нарушений и установок.</w:t>
            </w:r>
          </w:p>
          <w:p w:rsidR="005135B5" w:rsidRPr="005135B5" w:rsidRDefault="005135B5" w:rsidP="005135B5">
            <w:pPr>
              <w:jc w:val="center"/>
              <w:rPr>
                <w:rFonts w:ascii="Times New Roman" w:eastAsia="Calibri" w:hAnsi="Times New Roman" w:cs="Times New Roman"/>
                <w:sz w:val="24"/>
                <w:szCs w:val="24"/>
              </w:rPr>
            </w:pP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lastRenderedPageBreak/>
              <w:t>4.</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«Волшебная бабочка»</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2"/>
              </w:numPr>
              <w:spacing w:line="240" w:lineRule="auto"/>
              <w:ind w:hanging="846"/>
              <w:rPr>
                <w:rFonts w:ascii="Times New Roman" w:eastAsia="Calibri" w:hAnsi="Times New Roman" w:cs="Times New Roman"/>
                <w:sz w:val="24"/>
                <w:szCs w:val="24"/>
              </w:rPr>
            </w:pPr>
            <w:r w:rsidRPr="005135B5">
              <w:rPr>
                <w:rFonts w:ascii="Times New Roman" w:eastAsia="Calibri" w:hAnsi="Times New Roman" w:cs="Times New Roman"/>
                <w:sz w:val="24"/>
                <w:szCs w:val="24"/>
              </w:rPr>
              <w:tab/>
              <w:t>Снятие психоэмоционального напряжения и тревожности,</w:t>
            </w:r>
          </w:p>
          <w:p w:rsidR="005135B5" w:rsidRPr="005135B5" w:rsidRDefault="005135B5" w:rsidP="005135B5">
            <w:pPr>
              <w:numPr>
                <w:ilvl w:val="0"/>
                <w:numId w:val="22"/>
              </w:numPr>
              <w:spacing w:line="240" w:lineRule="auto"/>
              <w:ind w:hanging="846"/>
              <w:rPr>
                <w:rFonts w:ascii="Times New Roman" w:eastAsia="Calibri" w:hAnsi="Times New Roman" w:cs="Times New Roman"/>
                <w:sz w:val="24"/>
                <w:szCs w:val="24"/>
              </w:rPr>
            </w:pPr>
            <w:r w:rsidRPr="005135B5">
              <w:rPr>
                <w:rFonts w:ascii="Times New Roman" w:eastAsia="Calibri" w:hAnsi="Times New Roman" w:cs="Times New Roman"/>
                <w:sz w:val="24"/>
                <w:szCs w:val="24"/>
              </w:rPr>
              <w:tab/>
              <w:t>Развитие фантазии и воображения</w:t>
            </w:r>
          </w:p>
          <w:p w:rsidR="005135B5" w:rsidRPr="005135B5" w:rsidRDefault="005135B5" w:rsidP="005135B5">
            <w:pPr>
              <w:numPr>
                <w:ilvl w:val="0"/>
                <w:numId w:val="22"/>
              </w:numPr>
              <w:spacing w:line="240" w:lineRule="auto"/>
              <w:ind w:left="-126"/>
              <w:rPr>
                <w:rFonts w:ascii="Times New Roman" w:eastAsia="Calibri" w:hAnsi="Times New Roman" w:cs="Times New Roman"/>
                <w:sz w:val="24"/>
                <w:szCs w:val="24"/>
              </w:rPr>
            </w:pPr>
            <w:r w:rsidRPr="005135B5">
              <w:rPr>
                <w:rFonts w:ascii="Times New Roman" w:eastAsia="Calibri" w:hAnsi="Times New Roman" w:cs="Times New Roman"/>
                <w:sz w:val="24"/>
                <w:szCs w:val="24"/>
              </w:rPr>
              <w:tab/>
              <w:t>Формирование умения встать на место другого, посмотреть на мир с разных сторон</w:t>
            </w:r>
          </w:p>
          <w:p w:rsidR="005135B5" w:rsidRPr="005135B5" w:rsidRDefault="005135B5" w:rsidP="005135B5">
            <w:pPr>
              <w:numPr>
                <w:ilvl w:val="0"/>
                <w:numId w:val="22"/>
              </w:numPr>
              <w:spacing w:line="240" w:lineRule="auto"/>
              <w:ind w:hanging="846"/>
              <w:rPr>
                <w:rFonts w:ascii="Times New Roman" w:eastAsia="Calibri" w:hAnsi="Times New Roman" w:cs="Times New Roman"/>
                <w:sz w:val="24"/>
                <w:szCs w:val="24"/>
              </w:rPr>
            </w:pPr>
            <w:r w:rsidRPr="005135B5">
              <w:rPr>
                <w:rFonts w:ascii="Times New Roman" w:eastAsia="Calibri" w:hAnsi="Times New Roman" w:cs="Times New Roman"/>
                <w:sz w:val="24"/>
                <w:szCs w:val="24"/>
              </w:rPr>
              <w:tab/>
              <w:t>Накопление положительного эмоционального опыта.</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5.</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«Освобождение»</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4"/>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Развитие чувства уверенности, </w:t>
            </w:r>
          </w:p>
          <w:p w:rsidR="005135B5" w:rsidRPr="005135B5" w:rsidRDefault="005135B5" w:rsidP="005135B5">
            <w:pPr>
              <w:numPr>
                <w:ilvl w:val="0"/>
                <w:numId w:val="24"/>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ab/>
              <w:t>Повышение самооценки,</w:t>
            </w:r>
          </w:p>
          <w:p w:rsidR="005135B5" w:rsidRPr="005135B5" w:rsidRDefault="005135B5" w:rsidP="005135B5">
            <w:pPr>
              <w:numPr>
                <w:ilvl w:val="0"/>
                <w:numId w:val="24"/>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ab/>
              <w:t>Развитие навыка сотрудничества и сплоченности.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6.</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«Я и мое имя»</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 тренинг</w:t>
            </w:r>
          </w:p>
        </w:tc>
        <w:tc>
          <w:tcPr>
            <w:tcW w:w="3066" w:type="dxa"/>
            <w:shd w:val="clear" w:color="auto" w:fill="auto"/>
          </w:tcPr>
          <w:p w:rsidR="005135B5" w:rsidRPr="005135B5" w:rsidRDefault="005135B5" w:rsidP="005135B5">
            <w:pPr>
              <w:numPr>
                <w:ilvl w:val="0"/>
                <w:numId w:val="23"/>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Снятие психоэмоционального напряжения, развитие способности развивать свое эмоциональное состояние и умение его выразить,</w:t>
            </w:r>
          </w:p>
          <w:p w:rsidR="005135B5" w:rsidRPr="005135B5" w:rsidRDefault="005135B5" w:rsidP="005135B5">
            <w:pPr>
              <w:numPr>
                <w:ilvl w:val="0"/>
                <w:numId w:val="23"/>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Идентификация со своим именем, формирование позитивного отношения ребенка к своему  «Я».</w:t>
            </w:r>
          </w:p>
          <w:p w:rsidR="005135B5" w:rsidRPr="005135B5" w:rsidRDefault="005135B5" w:rsidP="005135B5">
            <w:pPr>
              <w:numPr>
                <w:ilvl w:val="0"/>
                <w:numId w:val="23"/>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Повышение  самооценки ребенка, улучшение взаимоотношений между детьми.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7.</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«Маска»</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Развитие  способности разбираться в своих чувствах; навыков восприятия и адекватной оценки эмоциональных состояний других </w:t>
            </w:r>
            <w:r w:rsidRPr="005135B5">
              <w:rPr>
                <w:rFonts w:ascii="Times New Roman" w:eastAsia="Calibri" w:hAnsi="Times New Roman" w:cs="Times New Roman"/>
                <w:sz w:val="24"/>
                <w:szCs w:val="24"/>
              </w:rPr>
              <w:lastRenderedPageBreak/>
              <w:t>люде</w:t>
            </w:r>
            <w:proofErr w:type="gramStart"/>
            <w:r w:rsidRPr="005135B5">
              <w:rPr>
                <w:rFonts w:ascii="Times New Roman" w:eastAsia="Calibri" w:hAnsi="Times New Roman" w:cs="Times New Roman"/>
                <w:sz w:val="24"/>
                <w:szCs w:val="24"/>
              </w:rPr>
              <w:t>й(</w:t>
            </w:r>
            <w:proofErr w:type="gramEnd"/>
            <w:r w:rsidRPr="005135B5">
              <w:rPr>
                <w:rFonts w:ascii="Times New Roman" w:eastAsia="Calibri" w:hAnsi="Times New Roman" w:cs="Times New Roman"/>
                <w:sz w:val="24"/>
                <w:szCs w:val="24"/>
              </w:rPr>
              <w:t>эмпатии), коммуникативных умений.</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Накопление эмоционально-положительного опыта, развитие интереса к себе.</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Ознакомление с техниками </w:t>
            </w:r>
            <w:proofErr w:type="spellStart"/>
            <w:r w:rsidRPr="005135B5">
              <w:rPr>
                <w:rFonts w:ascii="Times New Roman" w:eastAsia="Calibri" w:hAnsi="Times New Roman" w:cs="Times New Roman"/>
                <w:sz w:val="24"/>
                <w:szCs w:val="24"/>
              </w:rPr>
              <w:t>саморегуляции</w:t>
            </w:r>
            <w:proofErr w:type="spellEnd"/>
            <w:r w:rsidRPr="005135B5">
              <w:rPr>
                <w:rFonts w:ascii="Times New Roman" w:eastAsia="Calibri" w:hAnsi="Times New Roman" w:cs="Times New Roman"/>
                <w:sz w:val="24"/>
                <w:szCs w:val="24"/>
              </w:rPr>
              <w:t xml:space="preserve"> эмоционального  состояния.</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lastRenderedPageBreak/>
              <w:t>8.</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«Озеро души»</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spacing w:line="240" w:lineRule="auto"/>
              <w:ind w:left="720"/>
              <w:rPr>
                <w:rFonts w:ascii="Times New Roman" w:eastAsia="Calibri" w:hAnsi="Times New Roman" w:cs="Times New Roman"/>
                <w:sz w:val="24"/>
                <w:szCs w:val="24"/>
              </w:rPr>
            </w:pPr>
            <w:r w:rsidRPr="005135B5">
              <w:rPr>
                <w:rFonts w:ascii="Times New Roman" w:eastAsia="Calibri" w:hAnsi="Times New Roman" w:cs="Times New Roman"/>
                <w:sz w:val="24"/>
                <w:szCs w:val="24"/>
              </w:rPr>
              <w:t>Осознать особенность собственного внутреннего мира</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Осознать наличие  внутреннего мира другого</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Научиться сопереживать чувствам окружающих</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9.</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«Лабиринты»</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Осознать особенность собственного внутреннего мира</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Осознать наличие  внутреннего мира другого</w:t>
            </w:r>
          </w:p>
          <w:p w:rsidR="005135B5" w:rsidRPr="005135B5" w:rsidRDefault="005135B5" w:rsidP="005135B5">
            <w:pPr>
              <w:numPr>
                <w:ilvl w:val="0"/>
                <w:numId w:val="25"/>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Научиться сопереживать чувствам окружающих</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10.</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«Птица радости»</w:t>
            </w:r>
          </w:p>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(оригами)</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6"/>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Профилактика тревожности и </w:t>
            </w:r>
            <w:proofErr w:type="spellStart"/>
            <w:r w:rsidRPr="005135B5">
              <w:rPr>
                <w:rFonts w:ascii="Times New Roman" w:eastAsia="Calibri" w:hAnsi="Times New Roman" w:cs="Times New Roman"/>
                <w:sz w:val="24"/>
                <w:szCs w:val="24"/>
              </w:rPr>
              <w:t>дезадаптации</w:t>
            </w:r>
            <w:proofErr w:type="spellEnd"/>
            <w:r w:rsidRPr="005135B5">
              <w:rPr>
                <w:rFonts w:ascii="Times New Roman" w:eastAsia="Calibri" w:hAnsi="Times New Roman" w:cs="Times New Roman"/>
                <w:sz w:val="24"/>
                <w:szCs w:val="24"/>
              </w:rPr>
              <w:t>,</w:t>
            </w:r>
          </w:p>
          <w:p w:rsidR="005135B5" w:rsidRPr="005135B5" w:rsidRDefault="005135B5" w:rsidP="005135B5">
            <w:pPr>
              <w:numPr>
                <w:ilvl w:val="0"/>
                <w:numId w:val="26"/>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Перестройку  особенностей личности ребенка</w:t>
            </w:r>
            <w:proofErr w:type="gramStart"/>
            <w:r w:rsidRPr="005135B5">
              <w:rPr>
                <w:rFonts w:ascii="Times New Roman" w:eastAsia="Calibri" w:hAnsi="Times New Roman" w:cs="Times New Roman"/>
                <w:sz w:val="24"/>
                <w:szCs w:val="24"/>
              </w:rPr>
              <w:t>.</w:t>
            </w:r>
            <w:proofErr w:type="gramEnd"/>
            <w:r w:rsidRPr="005135B5">
              <w:rPr>
                <w:rFonts w:ascii="Times New Roman" w:eastAsia="Calibri" w:hAnsi="Times New Roman" w:cs="Times New Roman"/>
                <w:sz w:val="24"/>
                <w:szCs w:val="24"/>
              </w:rPr>
              <w:t xml:space="preserve"> </w:t>
            </w:r>
            <w:proofErr w:type="gramStart"/>
            <w:r w:rsidRPr="005135B5">
              <w:rPr>
                <w:rFonts w:ascii="Times New Roman" w:eastAsia="Calibri" w:hAnsi="Times New Roman" w:cs="Times New Roman"/>
                <w:sz w:val="24"/>
                <w:szCs w:val="24"/>
              </w:rPr>
              <w:t>е</w:t>
            </w:r>
            <w:proofErr w:type="gramEnd"/>
            <w:r w:rsidRPr="005135B5">
              <w:rPr>
                <w:rFonts w:ascii="Times New Roman" w:eastAsia="Calibri" w:hAnsi="Times New Roman" w:cs="Times New Roman"/>
                <w:sz w:val="24"/>
                <w:szCs w:val="24"/>
              </w:rPr>
              <w:t>го самооценки и мотивации.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11.</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 Солнечный город»</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27"/>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Повысить у участников уверенность в себе,</w:t>
            </w:r>
          </w:p>
          <w:p w:rsidR="005135B5" w:rsidRPr="005135B5" w:rsidRDefault="005135B5" w:rsidP="005135B5">
            <w:pPr>
              <w:numPr>
                <w:ilvl w:val="0"/>
                <w:numId w:val="27"/>
              </w:numPr>
              <w:spacing w:line="240" w:lineRule="auto"/>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Развитие коммуникативных </w:t>
            </w:r>
            <w:r w:rsidRPr="005135B5">
              <w:rPr>
                <w:rFonts w:ascii="Times New Roman" w:eastAsia="Calibri" w:hAnsi="Times New Roman" w:cs="Times New Roman"/>
                <w:sz w:val="24"/>
                <w:szCs w:val="24"/>
              </w:rPr>
              <w:lastRenderedPageBreak/>
              <w:t>навыков.</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lastRenderedPageBreak/>
              <w:t>12.</w:t>
            </w:r>
          </w:p>
        </w:tc>
        <w:tc>
          <w:tcPr>
            <w:tcW w:w="2432" w:type="dxa"/>
            <w:shd w:val="clear" w:color="auto" w:fill="auto"/>
          </w:tcPr>
          <w:p w:rsidR="005135B5" w:rsidRPr="005135B5" w:rsidRDefault="005135B5" w:rsidP="005135B5">
            <w:pPr>
              <w:rPr>
                <w:rFonts w:ascii="Times New Roman" w:eastAsia="Calibri" w:hAnsi="Times New Roman" w:cs="Times New Roman"/>
                <w:sz w:val="24"/>
                <w:szCs w:val="24"/>
              </w:rPr>
            </w:pPr>
            <w:r w:rsidRPr="005135B5">
              <w:rPr>
                <w:rFonts w:ascii="Times New Roman" w:eastAsia="Calibri" w:hAnsi="Times New Roman" w:cs="Times New Roman"/>
                <w:sz w:val="24"/>
                <w:szCs w:val="24"/>
              </w:rPr>
              <w:t>«Ступени совершенствования»</w:t>
            </w:r>
          </w:p>
        </w:tc>
        <w:tc>
          <w:tcPr>
            <w:tcW w:w="1476" w:type="dxa"/>
            <w:shd w:val="clear" w:color="auto" w:fill="auto"/>
          </w:tcPr>
          <w:p w:rsidR="005135B5" w:rsidRPr="005135B5" w:rsidRDefault="005135B5" w:rsidP="005135B5">
            <w:pP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17"/>
              </w:numPr>
              <w:ind w:left="287"/>
              <w:rPr>
                <w:rFonts w:ascii="Times New Roman" w:eastAsia="Calibri" w:hAnsi="Times New Roman" w:cs="Times New Roman"/>
                <w:sz w:val="24"/>
                <w:szCs w:val="24"/>
              </w:rPr>
            </w:pPr>
            <w:r w:rsidRPr="005135B5">
              <w:rPr>
                <w:rFonts w:ascii="Times New Roman" w:eastAsia="Calibri" w:hAnsi="Times New Roman" w:cs="Times New Roman"/>
                <w:sz w:val="24"/>
                <w:szCs w:val="24"/>
              </w:rPr>
              <w:t>Самопознание и терапия,</w:t>
            </w:r>
          </w:p>
          <w:p w:rsidR="005135B5" w:rsidRPr="005135B5" w:rsidRDefault="005135B5" w:rsidP="005135B5">
            <w:pPr>
              <w:numPr>
                <w:ilvl w:val="0"/>
                <w:numId w:val="17"/>
              </w:numPr>
              <w:ind w:left="287"/>
              <w:rPr>
                <w:rFonts w:ascii="Times New Roman" w:eastAsia="Calibri" w:hAnsi="Times New Roman" w:cs="Times New Roman"/>
                <w:sz w:val="24"/>
                <w:szCs w:val="24"/>
              </w:rPr>
            </w:pPr>
            <w:proofErr w:type="spellStart"/>
            <w:r w:rsidRPr="005135B5">
              <w:rPr>
                <w:rFonts w:ascii="Times New Roman" w:eastAsia="Calibri" w:hAnsi="Times New Roman" w:cs="Times New Roman"/>
                <w:sz w:val="24"/>
                <w:szCs w:val="24"/>
              </w:rPr>
              <w:t>Самоисследование</w:t>
            </w:r>
            <w:proofErr w:type="spellEnd"/>
            <w:r w:rsidRPr="005135B5">
              <w:rPr>
                <w:rFonts w:ascii="Times New Roman" w:eastAsia="Calibri" w:hAnsi="Times New Roman" w:cs="Times New Roman"/>
                <w:sz w:val="24"/>
                <w:szCs w:val="24"/>
              </w:rPr>
              <w:t>, самосовершенствование,</w:t>
            </w:r>
          </w:p>
          <w:p w:rsidR="005135B5" w:rsidRPr="005135B5" w:rsidRDefault="005135B5" w:rsidP="005135B5">
            <w:pPr>
              <w:numPr>
                <w:ilvl w:val="0"/>
                <w:numId w:val="17"/>
              </w:numPr>
              <w:ind w:left="287" w:firstLine="70"/>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 личностный и профессиональный рост, познание своего потенциала.</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13.</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«Гармония»</w:t>
            </w:r>
          </w:p>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w:t>
            </w:r>
            <w:proofErr w:type="spellStart"/>
            <w:r w:rsidRPr="005135B5">
              <w:rPr>
                <w:rFonts w:ascii="Times New Roman" w:eastAsia="Calibri" w:hAnsi="Times New Roman" w:cs="Times New Roman"/>
                <w:sz w:val="24"/>
                <w:szCs w:val="24"/>
              </w:rPr>
              <w:t>ассертивное</w:t>
            </w:r>
            <w:proofErr w:type="spellEnd"/>
            <w:r w:rsidRPr="005135B5">
              <w:rPr>
                <w:rFonts w:ascii="Times New Roman" w:eastAsia="Calibri" w:hAnsi="Times New Roman" w:cs="Times New Roman"/>
                <w:sz w:val="24"/>
                <w:szCs w:val="24"/>
              </w:rPr>
              <w:t xml:space="preserve"> поведение)</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тренинг</w:t>
            </w:r>
          </w:p>
        </w:tc>
        <w:tc>
          <w:tcPr>
            <w:tcW w:w="3066" w:type="dxa"/>
            <w:shd w:val="clear" w:color="auto" w:fill="auto"/>
          </w:tcPr>
          <w:p w:rsidR="005135B5" w:rsidRPr="005135B5" w:rsidRDefault="005135B5" w:rsidP="005135B5">
            <w:pPr>
              <w:numPr>
                <w:ilvl w:val="0"/>
                <w:numId w:val="1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Развить воображение, способность к эмпатии, сопереживанию  и сочувствию, доверию, достоинству и самопознанию как элементу толерантности.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14.</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«Теплая компания»</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Психологическая настольная игра</w:t>
            </w:r>
          </w:p>
        </w:tc>
        <w:tc>
          <w:tcPr>
            <w:tcW w:w="3066" w:type="dxa"/>
            <w:shd w:val="clear" w:color="auto" w:fill="auto"/>
          </w:tcPr>
          <w:p w:rsidR="005135B5" w:rsidRPr="005135B5" w:rsidRDefault="005135B5" w:rsidP="005135B5">
            <w:pPr>
              <w:numPr>
                <w:ilvl w:val="0"/>
                <w:numId w:val="1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Оценивать степень жизненных явлений</w:t>
            </w:r>
          </w:p>
          <w:p w:rsidR="005135B5" w:rsidRPr="005135B5" w:rsidRDefault="005135B5" w:rsidP="005135B5">
            <w:pPr>
              <w:numPr>
                <w:ilvl w:val="0"/>
                <w:numId w:val="1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Ориентироваться в незнакомом взрослом пространстве.</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15.</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Путешествие в сказку «Как олененку маму искали»</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Занятие с учителем </w:t>
            </w:r>
            <w:proofErr w:type="gramStart"/>
            <w:r w:rsidRPr="005135B5">
              <w:rPr>
                <w:rFonts w:ascii="Times New Roman" w:eastAsia="Calibri" w:hAnsi="Times New Roman" w:cs="Times New Roman"/>
                <w:sz w:val="24"/>
                <w:szCs w:val="24"/>
              </w:rPr>
              <w:t>-д</w:t>
            </w:r>
            <w:proofErr w:type="gramEnd"/>
            <w:r w:rsidRPr="005135B5">
              <w:rPr>
                <w:rFonts w:ascii="Times New Roman" w:eastAsia="Calibri" w:hAnsi="Times New Roman" w:cs="Times New Roman"/>
                <w:sz w:val="24"/>
                <w:szCs w:val="24"/>
              </w:rPr>
              <w:t>ефектологом</w:t>
            </w:r>
          </w:p>
        </w:tc>
        <w:tc>
          <w:tcPr>
            <w:tcW w:w="3066" w:type="dxa"/>
            <w:shd w:val="clear" w:color="auto" w:fill="auto"/>
          </w:tcPr>
          <w:p w:rsidR="005135B5" w:rsidRPr="005135B5" w:rsidRDefault="005135B5" w:rsidP="005135B5">
            <w:pPr>
              <w:numPr>
                <w:ilvl w:val="0"/>
                <w:numId w:val="19"/>
              </w:numPr>
              <w:ind w:left="158"/>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Актуализация словаря;</w:t>
            </w:r>
          </w:p>
          <w:p w:rsidR="005135B5" w:rsidRPr="005135B5" w:rsidRDefault="005135B5" w:rsidP="005135B5">
            <w:pPr>
              <w:numPr>
                <w:ilvl w:val="0"/>
                <w:numId w:val="19"/>
              </w:numPr>
              <w:ind w:left="158"/>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Совершенствование грамматического строя речи</w:t>
            </w:r>
          </w:p>
          <w:p w:rsidR="005135B5" w:rsidRPr="005135B5" w:rsidRDefault="005135B5" w:rsidP="005135B5">
            <w:pPr>
              <w:numPr>
                <w:ilvl w:val="0"/>
                <w:numId w:val="19"/>
              </w:numPr>
              <w:ind w:left="158"/>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общей и мелкой моторики</w:t>
            </w:r>
          </w:p>
          <w:p w:rsidR="005135B5" w:rsidRPr="005135B5" w:rsidRDefault="005135B5" w:rsidP="005135B5">
            <w:pPr>
              <w:numPr>
                <w:ilvl w:val="0"/>
                <w:numId w:val="19"/>
              </w:numPr>
              <w:ind w:left="158"/>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зрительного и слухового внимания</w:t>
            </w:r>
          </w:p>
          <w:p w:rsidR="005135B5" w:rsidRPr="005135B5" w:rsidRDefault="005135B5" w:rsidP="005135B5">
            <w:pPr>
              <w:numPr>
                <w:ilvl w:val="0"/>
                <w:numId w:val="19"/>
              </w:numPr>
              <w:ind w:left="158"/>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творческого воображения.</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16.</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Экологическая сказка «Как девочка встретила кузнечика»</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Занятие с учителем </w:t>
            </w:r>
            <w:proofErr w:type="gramStart"/>
            <w:r w:rsidRPr="005135B5">
              <w:rPr>
                <w:rFonts w:ascii="Times New Roman" w:eastAsia="Calibri" w:hAnsi="Times New Roman" w:cs="Times New Roman"/>
                <w:sz w:val="24"/>
                <w:szCs w:val="24"/>
              </w:rPr>
              <w:t>–д</w:t>
            </w:r>
            <w:proofErr w:type="gramEnd"/>
            <w:r w:rsidRPr="005135B5">
              <w:rPr>
                <w:rFonts w:ascii="Times New Roman" w:eastAsia="Calibri" w:hAnsi="Times New Roman" w:cs="Times New Roman"/>
                <w:sz w:val="24"/>
                <w:szCs w:val="24"/>
              </w:rPr>
              <w:t>ефектологом</w:t>
            </w:r>
          </w:p>
        </w:tc>
        <w:tc>
          <w:tcPr>
            <w:tcW w:w="3066" w:type="dxa"/>
            <w:shd w:val="clear" w:color="auto" w:fill="auto"/>
          </w:tcPr>
          <w:p w:rsidR="005135B5" w:rsidRPr="005135B5" w:rsidRDefault="005135B5" w:rsidP="005135B5">
            <w:pPr>
              <w:numPr>
                <w:ilvl w:val="0"/>
                <w:numId w:val="2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связной речи</w:t>
            </w:r>
          </w:p>
          <w:p w:rsidR="005135B5" w:rsidRPr="005135B5" w:rsidRDefault="005135B5" w:rsidP="005135B5">
            <w:pPr>
              <w:numPr>
                <w:ilvl w:val="0"/>
                <w:numId w:val="2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общих речевых навыков</w:t>
            </w:r>
          </w:p>
          <w:p w:rsidR="005135B5" w:rsidRPr="005135B5" w:rsidRDefault="005135B5" w:rsidP="005135B5">
            <w:pPr>
              <w:numPr>
                <w:ilvl w:val="0"/>
                <w:numId w:val="2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памяти и мышления</w:t>
            </w:r>
          </w:p>
          <w:p w:rsidR="005135B5" w:rsidRPr="005135B5" w:rsidRDefault="005135B5" w:rsidP="005135B5">
            <w:pPr>
              <w:numPr>
                <w:ilvl w:val="0"/>
                <w:numId w:val="2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 xml:space="preserve">Воспитание любви к </w:t>
            </w:r>
            <w:r w:rsidRPr="005135B5">
              <w:rPr>
                <w:rFonts w:ascii="Times New Roman" w:eastAsia="Calibri" w:hAnsi="Times New Roman" w:cs="Times New Roman"/>
                <w:sz w:val="24"/>
                <w:szCs w:val="24"/>
              </w:rPr>
              <w:lastRenderedPageBreak/>
              <w:t>природе</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lastRenderedPageBreak/>
              <w:t>17.</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«Путешествие в Африку»</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Социальный тренинг</w:t>
            </w:r>
          </w:p>
        </w:tc>
        <w:tc>
          <w:tcPr>
            <w:tcW w:w="3066" w:type="dxa"/>
            <w:shd w:val="clear" w:color="auto" w:fill="auto"/>
          </w:tcPr>
          <w:p w:rsidR="005135B5" w:rsidRPr="005135B5" w:rsidRDefault="005135B5" w:rsidP="005135B5">
            <w:pPr>
              <w:numPr>
                <w:ilvl w:val="0"/>
                <w:numId w:val="2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навыков социального поведения;</w:t>
            </w:r>
          </w:p>
          <w:p w:rsidR="005135B5" w:rsidRPr="005135B5" w:rsidRDefault="005135B5" w:rsidP="005135B5">
            <w:pPr>
              <w:numPr>
                <w:ilvl w:val="0"/>
                <w:numId w:val="2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умения понимать свое эмоциональное состояние;</w:t>
            </w:r>
          </w:p>
          <w:p w:rsidR="005135B5" w:rsidRPr="005135B5" w:rsidRDefault="005135B5" w:rsidP="005135B5">
            <w:pPr>
              <w:numPr>
                <w:ilvl w:val="0"/>
                <w:numId w:val="28"/>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умения распознавать чувства других людей.</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18.</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«Путешествие на Северный полюс»</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Социальный тренинг</w:t>
            </w:r>
          </w:p>
        </w:tc>
        <w:tc>
          <w:tcPr>
            <w:tcW w:w="3066" w:type="dxa"/>
            <w:shd w:val="clear" w:color="auto" w:fill="auto"/>
          </w:tcPr>
          <w:p w:rsidR="005135B5" w:rsidRPr="005135B5" w:rsidRDefault="005135B5" w:rsidP="005135B5">
            <w:pPr>
              <w:numPr>
                <w:ilvl w:val="0"/>
                <w:numId w:val="29"/>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Повышение уровня самооценки;</w:t>
            </w:r>
          </w:p>
          <w:p w:rsidR="005135B5" w:rsidRPr="005135B5" w:rsidRDefault="005135B5" w:rsidP="005135B5">
            <w:pPr>
              <w:numPr>
                <w:ilvl w:val="0"/>
                <w:numId w:val="29"/>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Научить детей действовать согласованно;</w:t>
            </w:r>
          </w:p>
          <w:p w:rsidR="005135B5" w:rsidRPr="005135B5" w:rsidRDefault="005135B5" w:rsidP="005135B5">
            <w:pPr>
              <w:numPr>
                <w:ilvl w:val="0"/>
                <w:numId w:val="29"/>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умения адекватно выражать свое эмоциональное состояние.</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19.</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«Путешествие в Китай»</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Социальный тренинг</w:t>
            </w:r>
          </w:p>
        </w:tc>
        <w:tc>
          <w:tcPr>
            <w:tcW w:w="3066" w:type="dxa"/>
            <w:shd w:val="clear" w:color="auto" w:fill="auto"/>
          </w:tcPr>
          <w:p w:rsidR="005135B5" w:rsidRPr="005135B5" w:rsidRDefault="005135B5" w:rsidP="005135B5">
            <w:pPr>
              <w:numPr>
                <w:ilvl w:val="0"/>
                <w:numId w:val="3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Создание позитивного фона настроения;</w:t>
            </w:r>
          </w:p>
          <w:p w:rsidR="005135B5" w:rsidRPr="005135B5" w:rsidRDefault="005135B5" w:rsidP="005135B5">
            <w:pPr>
              <w:numPr>
                <w:ilvl w:val="0"/>
                <w:numId w:val="3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способности к рефлексии</w:t>
            </w:r>
          </w:p>
        </w:tc>
      </w:tr>
      <w:tr w:rsidR="005135B5" w:rsidRPr="005135B5" w:rsidTr="005135B5">
        <w:tc>
          <w:tcPr>
            <w:tcW w:w="573"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20.</w:t>
            </w:r>
          </w:p>
        </w:tc>
        <w:tc>
          <w:tcPr>
            <w:tcW w:w="2432"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«Путешествие в Бразилию»</w:t>
            </w:r>
          </w:p>
        </w:tc>
        <w:tc>
          <w:tcPr>
            <w:tcW w:w="1476"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2</w:t>
            </w:r>
          </w:p>
        </w:tc>
        <w:tc>
          <w:tcPr>
            <w:tcW w:w="2024" w:type="dxa"/>
            <w:shd w:val="clear" w:color="auto" w:fill="auto"/>
          </w:tcPr>
          <w:p w:rsidR="005135B5" w:rsidRPr="005135B5" w:rsidRDefault="005135B5" w:rsidP="005135B5">
            <w:p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Социальный тренинг</w:t>
            </w:r>
          </w:p>
        </w:tc>
        <w:tc>
          <w:tcPr>
            <w:tcW w:w="3066" w:type="dxa"/>
            <w:shd w:val="clear" w:color="auto" w:fill="auto"/>
          </w:tcPr>
          <w:p w:rsidR="005135B5" w:rsidRPr="005135B5" w:rsidRDefault="005135B5" w:rsidP="005135B5">
            <w:pPr>
              <w:numPr>
                <w:ilvl w:val="0"/>
                <w:numId w:val="30"/>
              </w:numPr>
              <w:rPr>
                <w:rFonts w:ascii="Times New Roman" w:eastAsia="Calibri" w:hAnsi="Times New Roman" w:cs="Times New Roman"/>
                <w:sz w:val="24"/>
                <w:szCs w:val="24"/>
              </w:rPr>
            </w:pPr>
            <w:r w:rsidRPr="005135B5">
              <w:rPr>
                <w:rFonts w:ascii="Times New Roman" w:eastAsia="Calibri" w:hAnsi="Times New Roman" w:cs="Times New Roman"/>
                <w:sz w:val="24"/>
                <w:szCs w:val="24"/>
              </w:rPr>
              <w:t>Создание позитивного фона настроения;</w:t>
            </w:r>
          </w:p>
          <w:p w:rsidR="005135B5" w:rsidRPr="005135B5" w:rsidRDefault="005135B5" w:rsidP="005135B5">
            <w:pPr>
              <w:numPr>
                <w:ilvl w:val="0"/>
                <w:numId w:val="3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моторики, повышение двигательной активности;</w:t>
            </w:r>
          </w:p>
          <w:p w:rsidR="005135B5" w:rsidRPr="005135B5" w:rsidRDefault="005135B5" w:rsidP="005135B5">
            <w:pPr>
              <w:numPr>
                <w:ilvl w:val="0"/>
                <w:numId w:val="30"/>
              </w:numPr>
              <w:jc w:val="center"/>
              <w:rPr>
                <w:rFonts w:ascii="Times New Roman" w:eastAsia="Calibri" w:hAnsi="Times New Roman" w:cs="Times New Roman"/>
                <w:sz w:val="24"/>
                <w:szCs w:val="24"/>
              </w:rPr>
            </w:pPr>
            <w:r w:rsidRPr="005135B5">
              <w:rPr>
                <w:rFonts w:ascii="Times New Roman" w:eastAsia="Calibri" w:hAnsi="Times New Roman" w:cs="Times New Roman"/>
                <w:sz w:val="24"/>
                <w:szCs w:val="24"/>
              </w:rPr>
              <w:t>Развитие навыков взаимодействия в группе</w:t>
            </w:r>
          </w:p>
        </w:tc>
      </w:tr>
    </w:tbl>
    <w:p w:rsidR="005135B5" w:rsidRPr="005135B5" w:rsidRDefault="005135B5" w:rsidP="005135B5">
      <w:pPr>
        <w:jc w:val="center"/>
        <w:rPr>
          <w:rFonts w:ascii="Times New Roman" w:eastAsia="Calibri" w:hAnsi="Times New Roman" w:cs="Times New Roman"/>
          <w:b/>
          <w:sz w:val="24"/>
          <w:szCs w:val="24"/>
        </w:rPr>
      </w:pPr>
    </w:p>
    <w:p w:rsidR="005135B5" w:rsidRPr="005135B5" w:rsidRDefault="005135B5" w:rsidP="005135B5">
      <w:pPr>
        <w:rPr>
          <w:rFonts w:ascii="Times New Roman" w:eastAsia="Calibri" w:hAnsi="Times New Roman" w:cs="Times New Roman"/>
          <w:sz w:val="28"/>
          <w:szCs w:val="28"/>
        </w:rPr>
      </w:pPr>
    </w:p>
    <w:p w:rsidR="004F2C71" w:rsidRPr="004F2C71" w:rsidRDefault="004F2C71" w:rsidP="004F2C71">
      <w:pPr>
        <w:ind w:firstLine="708"/>
        <w:rPr>
          <w:rFonts w:ascii="Times New Roman" w:eastAsia="Calibri" w:hAnsi="Times New Roman" w:cs="Times New Roman"/>
          <w:sz w:val="28"/>
          <w:szCs w:val="28"/>
        </w:rPr>
      </w:pPr>
      <w:r>
        <w:rPr>
          <w:rFonts w:ascii="Times New Roman" w:eastAsia="Calibri" w:hAnsi="Times New Roman" w:cs="Times New Roman"/>
          <w:sz w:val="28"/>
          <w:szCs w:val="28"/>
        </w:rPr>
        <w:lastRenderedPageBreak/>
        <w:t>Второй год МБОУ «ЦДК Локус» реализует программу  «</w:t>
      </w:r>
      <w:r w:rsidRPr="004F2C71">
        <w:rPr>
          <w:rFonts w:ascii="Times New Roman" w:eastAsia="Times New Roman" w:hAnsi="Times New Roman" w:cs="Times New Roman"/>
          <w:b/>
          <w:sz w:val="28"/>
          <w:szCs w:val="28"/>
          <w:lang w:eastAsia="ar-SA"/>
        </w:rPr>
        <w:t>Сопровождение и профилактика подростков «Группы риска»</w:t>
      </w:r>
      <w:r>
        <w:rPr>
          <w:rFonts w:ascii="Times New Roman" w:eastAsia="Times New Roman" w:hAnsi="Times New Roman" w:cs="Times New Roman"/>
          <w:b/>
          <w:sz w:val="28"/>
          <w:szCs w:val="28"/>
          <w:lang w:eastAsia="ar-SA"/>
        </w:rPr>
        <w:t>.</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В общей системе психолого-педагогических условий, обеспечивающих профилактику социально-эмоциональных проблем у подростков, важное место занимает своевременное выявление детей и подростков с отклоняющимся поведением. Гармонично развитая личность легко вписывается в любую обстановку и ситуацию, легко находит контакт с разнообразными людьми, комфортно ощущает себя даже с незнакомыми людьми.</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Избежать воздействия отрицательных эмоций невозможно. Важно научить подростков не отступать перед трудностями, активизировать весь свой потенциал, мужественно принимать неудачи и ошибки. Для этого важно создать подходящие психологические условия для четкой, слаженной работы организма подростка.</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Так как многие подростки с нарушением поведения испытывают трудности в профессиональном самоопределении и трудоустройстве, с целью их защиты необходимо сотрудничество с городским центром занятости населения. Предварительно, при необходимости, специалисты ЦППП, (</w:t>
      </w:r>
      <w:proofErr w:type="spellStart"/>
      <w:proofErr w:type="gramStart"/>
      <w:r w:rsidRPr="004F2C71">
        <w:rPr>
          <w:rFonts w:ascii="Times New Roman" w:eastAsia="Times New Roman" w:hAnsi="Times New Roman" w:cs="Times New Roman"/>
          <w:sz w:val="28"/>
          <w:szCs w:val="28"/>
          <w:lang w:eastAsia="ar-SA"/>
        </w:rPr>
        <w:t>проф</w:t>
      </w:r>
      <w:proofErr w:type="spellEnd"/>
      <w:r w:rsidRPr="004F2C71">
        <w:rPr>
          <w:rFonts w:ascii="Times New Roman" w:eastAsia="Times New Roman" w:hAnsi="Times New Roman" w:cs="Times New Roman"/>
          <w:sz w:val="28"/>
          <w:szCs w:val="28"/>
          <w:lang w:eastAsia="ar-SA"/>
        </w:rPr>
        <w:t>-консультанты</w:t>
      </w:r>
      <w:proofErr w:type="gramEnd"/>
      <w:r w:rsidRPr="004F2C71">
        <w:rPr>
          <w:rFonts w:ascii="Times New Roman" w:eastAsia="Times New Roman" w:hAnsi="Times New Roman" w:cs="Times New Roman"/>
          <w:sz w:val="28"/>
          <w:szCs w:val="28"/>
          <w:lang w:eastAsia="ar-SA"/>
        </w:rPr>
        <w:t xml:space="preserve">) окажут подросткам помощь в осуществлении профессионального выбора. </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Таким образом, мы получим целостную картину причин проблемного поведения и личности </w:t>
      </w:r>
      <w:proofErr w:type="spellStart"/>
      <w:r w:rsidRPr="004F2C71">
        <w:rPr>
          <w:rFonts w:ascii="Times New Roman" w:eastAsia="Times New Roman" w:hAnsi="Times New Roman" w:cs="Times New Roman"/>
          <w:sz w:val="28"/>
          <w:szCs w:val="28"/>
          <w:lang w:eastAsia="ar-SA"/>
        </w:rPr>
        <w:t>делинквента</w:t>
      </w:r>
      <w:proofErr w:type="spellEnd"/>
      <w:r w:rsidRPr="004F2C71">
        <w:rPr>
          <w:rFonts w:ascii="Times New Roman" w:eastAsia="Times New Roman" w:hAnsi="Times New Roman" w:cs="Times New Roman"/>
          <w:sz w:val="28"/>
          <w:szCs w:val="28"/>
          <w:lang w:eastAsia="ar-SA"/>
        </w:rPr>
        <w:t xml:space="preserve">, что позволит организовать соответствующую </w:t>
      </w:r>
      <w:proofErr w:type="spellStart"/>
      <w:r w:rsidRPr="004F2C71">
        <w:rPr>
          <w:rFonts w:ascii="Times New Roman" w:eastAsia="Times New Roman" w:hAnsi="Times New Roman" w:cs="Times New Roman"/>
          <w:sz w:val="28"/>
          <w:szCs w:val="28"/>
          <w:lang w:eastAsia="ar-SA"/>
        </w:rPr>
        <w:t>психокоррекционную</w:t>
      </w:r>
      <w:proofErr w:type="spellEnd"/>
      <w:r w:rsidRPr="004F2C71">
        <w:rPr>
          <w:rFonts w:ascii="Times New Roman" w:eastAsia="Times New Roman" w:hAnsi="Times New Roman" w:cs="Times New Roman"/>
          <w:sz w:val="28"/>
          <w:szCs w:val="28"/>
          <w:lang w:eastAsia="ar-SA"/>
        </w:rPr>
        <w:t xml:space="preserve"> работу.</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u w:val="single"/>
          <w:lang w:eastAsia="ar-SA"/>
        </w:rPr>
        <w:t>Цели</w:t>
      </w:r>
      <w:r w:rsidRPr="004F2C71">
        <w:rPr>
          <w:rFonts w:ascii="Times New Roman" w:eastAsia="Times New Roman" w:hAnsi="Times New Roman" w:cs="Times New Roman"/>
          <w:sz w:val="28"/>
          <w:szCs w:val="28"/>
          <w:lang w:eastAsia="ar-SA"/>
        </w:rPr>
        <w:t xml:space="preserve"> программы: </w:t>
      </w:r>
    </w:p>
    <w:p w:rsidR="004F2C71" w:rsidRPr="004F2C71" w:rsidRDefault="004F2C71" w:rsidP="004F2C71">
      <w:pPr>
        <w:numPr>
          <w:ilvl w:val="0"/>
          <w:numId w:val="32"/>
        </w:numPr>
        <w:tabs>
          <w:tab w:val="left" w:pos="900"/>
          <w:tab w:val="left" w:pos="1080"/>
        </w:tabs>
        <w:spacing w:after="0" w:line="240" w:lineRule="auto"/>
        <w:ind w:left="0"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Определение роли влияния различных факторов в формировании поведения у подростков, также психологической квалификации проблем, наблюдаемых при этом, в определении их содержания, динамики и механизмов возникновения и возможностей профилактики и коррекции.</w:t>
      </w:r>
    </w:p>
    <w:p w:rsidR="004F2C71" w:rsidRPr="004F2C71" w:rsidRDefault="004F2C71" w:rsidP="004F2C71">
      <w:pPr>
        <w:numPr>
          <w:ilvl w:val="0"/>
          <w:numId w:val="32"/>
        </w:numPr>
        <w:tabs>
          <w:tab w:val="left" w:pos="900"/>
          <w:tab w:val="left" w:pos="1080"/>
        </w:tabs>
        <w:spacing w:after="0" w:line="240" w:lineRule="auto"/>
        <w:ind w:left="0"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Создание системы психолого-педагогического сопровождения подростков с нарушением поведения.</w:t>
      </w:r>
    </w:p>
    <w:p w:rsidR="004F2C71" w:rsidRPr="004F2C71" w:rsidRDefault="004F2C71" w:rsidP="004F2C71">
      <w:pPr>
        <w:numPr>
          <w:ilvl w:val="0"/>
          <w:numId w:val="32"/>
        </w:numPr>
        <w:tabs>
          <w:tab w:val="left" w:pos="900"/>
          <w:tab w:val="left" w:pos="1080"/>
        </w:tabs>
        <w:spacing w:after="0" w:line="240" w:lineRule="auto"/>
        <w:ind w:left="0"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Создание условий для нормального личностного развития этих подростков и их социализации.</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u w:val="single"/>
          <w:lang w:eastAsia="ar-SA"/>
        </w:rPr>
        <w:t>Задачи программы</w:t>
      </w:r>
      <w:r w:rsidRPr="004F2C71">
        <w:rPr>
          <w:rFonts w:ascii="Times New Roman" w:eastAsia="Times New Roman" w:hAnsi="Times New Roman" w:cs="Times New Roman"/>
          <w:sz w:val="28"/>
          <w:szCs w:val="28"/>
          <w:lang w:eastAsia="ar-SA"/>
        </w:rPr>
        <w:t>:</w:t>
      </w:r>
    </w:p>
    <w:p w:rsidR="004F2C71" w:rsidRPr="004F2C71" w:rsidRDefault="004F2C71" w:rsidP="004F2C71">
      <w:pPr>
        <w:numPr>
          <w:ilvl w:val="0"/>
          <w:numId w:val="34"/>
        </w:numPr>
        <w:spacing w:after="0" w:line="240" w:lineRule="auto"/>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предупреждение возникновения проблем в развитии подростков с нарушением поведения;</w:t>
      </w:r>
    </w:p>
    <w:p w:rsidR="004F2C71" w:rsidRPr="004F2C71" w:rsidRDefault="004F2C71" w:rsidP="004F2C71">
      <w:pPr>
        <w:numPr>
          <w:ilvl w:val="0"/>
          <w:numId w:val="34"/>
        </w:numPr>
        <w:spacing w:after="0" w:line="240" w:lineRule="auto"/>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помощь (содействие) подросткам в решении актуальных задач развития, обучения, социализации;</w:t>
      </w:r>
    </w:p>
    <w:p w:rsidR="004F2C71" w:rsidRPr="004F2C71" w:rsidRDefault="004F2C71" w:rsidP="004F2C71">
      <w:pPr>
        <w:numPr>
          <w:ilvl w:val="0"/>
          <w:numId w:val="34"/>
        </w:numPr>
        <w:spacing w:after="0" w:line="240" w:lineRule="auto"/>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развитие психологической культуры подростков, родителей;</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lastRenderedPageBreak/>
        <w:t xml:space="preserve">Решение задач психолого-педагогического сопровождения подростков с отклоняющимся поведением не может быть ограничено областью непосредственного взаимодействия психолога с подростком. Оно требует организации работы с педагогами и родителями как участниками образовательного процесса. </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В связи с этим психологическое сопровождение целесообразно ориентировать </w:t>
      </w:r>
      <w:proofErr w:type="gramStart"/>
      <w:r w:rsidRPr="004F2C71">
        <w:rPr>
          <w:rFonts w:ascii="Times New Roman" w:eastAsia="Times New Roman" w:hAnsi="Times New Roman" w:cs="Times New Roman"/>
          <w:sz w:val="28"/>
          <w:szCs w:val="28"/>
          <w:lang w:eastAsia="ar-SA"/>
        </w:rPr>
        <w:t>на</w:t>
      </w:r>
      <w:proofErr w:type="gramEnd"/>
      <w:r w:rsidRPr="004F2C71">
        <w:rPr>
          <w:rFonts w:ascii="Times New Roman" w:eastAsia="Times New Roman" w:hAnsi="Times New Roman" w:cs="Times New Roman"/>
          <w:sz w:val="28"/>
          <w:szCs w:val="28"/>
          <w:lang w:eastAsia="ar-SA"/>
        </w:rPr>
        <w:t>:</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необходимость специальной организации деятельности учащихся, включающей получение знаний о себе (образе «Я»). Эта работа должна осуществляться в трех направлениях:</w:t>
      </w:r>
    </w:p>
    <w:p w:rsidR="004F2C71" w:rsidRPr="004F2C71" w:rsidRDefault="004F2C71" w:rsidP="004F2C71">
      <w:pPr>
        <w:spacing w:after="0"/>
        <w:ind w:firstLine="108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диагностическом;</w:t>
      </w:r>
    </w:p>
    <w:p w:rsidR="004F2C71" w:rsidRPr="004F2C71" w:rsidRDefault="004F2C71" w:rsidP="004F2C71">
      <w:pPr>
        <w:spacing w:after="0"/>
        <w:ind w:firstLine="108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просветительском;</w:t>
      </w:r>
    </w:p>
    <w:p w:rsidR="004F2C71" w:rsidRPr="004F2C71" w:rsidRDefault="004F2C71" w:rsidP="004F2C71">
      <w:pPr>
        <w:spacing w:after="0"/>
        <w:ind w:firstLine="108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консультативном;</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работу с педагогами и их совместную деятельность с психологом;</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 консультирование родителей обучающихся, посвященное психологическим особенностям того или иного вида деятельности. Оно может проводиться как в традиционной форме – групповые и индивидуальные консультации, лекции, семинары,- так и в достаточно новых для системы сопровождения формах совместных семинаров-тренингов по развитию навыков общения, сотрудничества, разрешения конфликтов, в которых принимают </w:t>
      </w:r>
      <w:proofErr w:type="gramStart"/>
      <w:r w:rsidRPr="004F2C71">
        <w:rPr>
          <w:rFonts w:ascii="Times New Roman" w:eastAsia="Times New Roman" w:hAnsi="Times New Roman" w:cs="Times New Roman"/>
          <w:sz w:val="28"/>
          <w:szCs w:val="28"/>
          <w:lang w:eastAsia="ar-SA"/>
        </w:rPr>
        <w:t>участие</w:t>
      </w:r>
      <w:proofErr w:type="gramEnd"/>
      <w:r w:rsidRPr="004F2C71">
        <w:rPr>
          <w:rFonts w:ascii="Times New Roman" w:eastAsia="Times New Roman" w:hAnsi="Times New Roman" w:cs="Times New Roman"/>
          <w:sz w:val="28"/>
          <w:szCs w:val="28"/>
          <w:lang w:eastAsia="ar-SA"/>
        </w:rPr>
        <w:t xml:space="preserve"> как родители, так и дети.</w:t>
      </w:r>
    </w:p>
    <w:p w:rsidR="004F2C71" w:rsidRPr="004F2C71" w:rsidRDefault="004F2C71" w:rsidP="004F2C71">
      <w:pPr>
        <w:spacing w:after="0" w:line="100" w:lineRule="atLeast"/>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Внимание психолога должна привлечь интенсификация учебных нагрузок, особенно в условиях новых форм и методов обучения, т.к. она предъявляет повышенные требования к адаптационным механизмам, определенное напряжение которых связано с морфологической, функциональной и вегетативной нестабильностью организма ученика. </w:t>
      </w:r>
    </w:p>
    <w:p w:rsidR="004F2C71" w:rsidRPr="004F2C71" w:rsidRDefault="004F2C71" w:rsidP="004F2C71">
      <w:pPr>
        <w:spacing w:after="0" w:line="100" w:lineRule="atLeast"/>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Данная программа состоит из нескольких блоков:</w:t>
      </w:r>
    </w:p>
    <w:p w:rsidR="004F2C71" w:rsidRPr="004F2C71" w:rsidRDefault="004F2C71" w:rsidP="00D43F23">
      <w:pPr>
        <w:spacing w:after="0"/>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«Тренинги коррекции агрессивного поведения у подростков»</w:t>
      </w:r>
    </w:p>
    <w:p w:rsidR="004F2C71" w:rsidRPr="004F2C71" w:rsidRDefault="004F2C71" w:rsidP="004F2C71">
      <w:pPr>
        <w:spacing w:after="0"/>
        <w:rPr>
          <w:rFonts w:ascii="Times New Roman" w:eastAsia="Times New Roman" w:hAnsi="Times New Roman" w:cs="Times New Roman"/>
          <w:b/>
          <w:sz w:val="28"/>
          <w:szCs w:val="28"/>
          <w:lang w:eastAsia="ar-SA"/>
        </w:rPr>
      </w:pP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Актуальность программы несомненна, поскольку число подростков с агрессивным поведением стремительно растет. Это вызвано суммацией целого ряда неблагоприятных факторов:</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1. ухудшением социальных условий жизни подростков;</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2. кризисом семейного воспитания;</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3. невниманием школы к нервно-психическому состоянию детей;</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4. увеличением доли патологических родов, оставляющих последствия в виде повреждений головного мозга ребенка.</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Для коррекции агрессивного поведения у подростков в общеобразовательных учреждениях нами была разработана коррекционно-развивающая программа.</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lastRenderedPageBreak/>
        <w:t>В ряде случаев при проявлениях детской или подростковой агрессии требуется срочное вмешательство взрослых. Экстренное вмешательство нацелено на уменьшение или избегание агрессивного поведения в напряженных, конфликтных ситуациях. Для более конструктивного воздействия на агрессивные реакции детей и подростков разработаны специальные рекомендации для педагогов и родителей, но их знание не повредит и психологам.</w:t>
      </w:r>
    </w:p>
    <w:p w:rsidR="004F2C71" w:rsidRPr="004F2C71" w:rsidRDefault="004F2C71" w:rsidP="004F2C71">
      <w:pPr>
        <w:spacing w:after="0" w:line="100" w:lineRule="atLeast"/>
        <w:ind w:firstLine="709"/>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Коррекция неадекватных форм поведения через формирование и закрепление способов эффективного взаимодействия с окружающим миром.</w:t>
      </w:r>
    </w:p>
    <w:p w:rsidR="004F2C71" w:rsidRPr="004F2C71" w:rsidRDefault="004F2C71" w:rsidP="004F2C71">
      <w:pPr>
        <w:spacing w:after="0" w:line="100" w:lineRule="atLeast"/>
        <w:ind w:firstLine="709"/>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Задачи</w:t>
      </w:r>
      <w:r w:rsidRPr="004F2C71">
        <w:rPr>
          <w:rFonts w:ascii="Times New Roman" w:eastAsia="Times New Roman" w:hAnsi="Times New Roman" w:cs="Times New Roman"/>
          <w:sz w:val="28"/>
          <w:szCs w:val="28"/>
          <w:lang w:eastAsia="ar-SA"/>
        </w:rPr>
        <w:t>:</w:t>
      </w:r>
    </w:p>
    <w:p w:rsidR="004F2C71" w:rsidRPr="004F2C71" w:rsidRDefault="004F2C71" w:rsidP="004F2C71">
      <w:pPr>
        <w:spacing w:after="0" w:line="100" w:lineRule="atLeast"/>
        <w:ind w:firstLine="709"/>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1. Снижение эмоционального напряжения.</w:t>
      </w:r>
    </w:p>
    <w:p w:rsidR="004F2C71" w:rsidRPr="004F2C71" w:rsidRDefault="004F2C71" w:rsidP="004F2C71">
      <w:pPr>
        <w:spacing w:after="0" w:line="100" w:lineRule="atLeast"/>
        <w:ind w:firstLine="709"/>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2. Формирование умения различать неуверенность, уверенность и агрессивность.</w:t>
      </w:r>
    </w:p>
    <w:p w:rsidR="004F2C71" w:rsidRPr="004F2C71" w:rsidRDefault="004F2C71" w:rsidP="004F2C71">
      <w:pPr>
        <w:spacing w:after="0" w:line="100" w:lineRule="atLeast"/>
        <w:ind w:firstLine="709"/>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3. Формирование адекватной самооценки.</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4. Обучение релаксации.</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Цель программы</w:t>
      </w:r>
      <w:r w:rsidRPr="004F2C71">
        <w:rPr>
          <w:rFonts w:ascii="Times New Roman" w:eastAsia="Times New Roman" w:hAnsi="Times New Roman" w:cs="Times New Roman"/>
          <w:sz w:val="28"/>
          <w:szCs w:val="28"/>
          <w:lang w:eastAsia="ar-SA"/>
        </w:rPr>
        <w:t xml:space="preserve">: снижение уровня агрессивности, улучшение эмоционального состояния учащихся, коррекция неадекватных форм поведения через формирование и закрепление способов эффективного взаимодействия с окружающим миром. </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Предмет</w:t>
      </w:r>
      <w:r w:rsidRPr="004F2C71">
        <w:rPr>
          <w:rFonts w:ascii="Times New Roman" w:eastAsia="Times New Roman" w:hAnsi="Times New Roman" w:cs="Times New Roman"/>
          <w:sz w:val="28"/>
          <w:szCs w:val="28"/>
          <w:lang w:eastAsia="ar-SA"/>
        </w:rPr>
        <w:t>: агрессия учащихся.</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Объект</w:t>
      </w:r>
      <w:r w:rsidRPr="004F2C71">
        <w:rPr>
          <w:rFonts w:ascii="Times New Roman" w:eastAsia="Times New Roman" w:hAnsi="Times New Roman" w:cs="Times New Roman"/>
          <w:sz w:val="28"/>
          <w:szCs w:val="28"/>
          <w:lang w:eastAsia="ar-SA"/>
        </w:rPr>
        <w:t>: подростки «группы риска».</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Форма работы</w:t>
      </w:r>
      <w:r w:rsidRPr="004F2C71">
        <w:rPr>
          <w:rFonts w:ascii="Times New Roman" w:eastAsia="Times New Roman" w:hAnsi="Times New Roman" w:cs="Times New Roman"/>
          <w:sz w:val="28"/>
          <w:szCs w:val="28"/>
          <w:lang w:eastAsia="ar-SA"/>
        </w:rPr>
        <w:t>: групповая.</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Количество занятий</w:t>
      </w:r>
      <w:r w:rsidRPr="004F2C71">
        <w:rPr>
          <w:rFonts w:ascii="Times New Roman" w:eastAsia="Times New Roman" w:hAnsi="Times New Roman" w:cs="Times New Roman"/>
          <w:sz w:val="28"/>
          <w:szCs w:val="28"/>
          <w:lang w:eastAsia="ar-SA"/>
        </w:rPr>
        <w:t xml:space="preserve"> – 10.</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Длительность занятия</w:t>
      </w:r>
      <w:r w:rsidRPr="004F2C71">
        <w:rPr>
          <w:rFonts w:ascii="Times New Roman" w:eastAsia="Times New Roman" w:hAnsi="Times New Roman" w:cs="Times New Roman"/>
          <w:sz w:val="28"/>
          <w:szCs w:val="28"/>
          <w:lang w:eastAsia="ar-SA"/>
        </w:rPr>
        <w:t xml:space="preserve"> – 2 часа.</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Количество детей в группе:</w:t>
      </w:r>
      <w:r w:rsidRPr="004F2C71">
        <w:rPr>
          <w:rFonts w:ascii="Times New Roman" w:eastAsia="Times New Roman" w:hAnsi="Times New Roman" w:cs="Times New Roman"/>
          <w:sz w:val="28"/>
          <w:szCs w:val="28"/>
          <w:lang w:eastAsia="ar-SA"/>
        </w:rPr>
        <w:t xml:space="preserve"> 15 человек.</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Методы</w:t>
      </w:r>
      <w:r w:rsidRPr="004F2C71">
        <w:rPr>
          <w:rFonts w:ascii="Times New Roman" w:eastAsia="Times New Roman" w:hAnsi="Times New Roman" w:cs="Times New Roman"/>
          <w:sz w:val="28"/>
          <w:szCs w:val="28"/>
          <w:lang w:eastAsia="ar-SA"/>
        </w:rPr>
        <w:t>:</w:t>
      </w:r>
    </w:p>
    <w:p w:rsidR="004F2C71" w:rsidRPr="004F2C71" w:rsidRDefault="004F2C71" w:rsidP="004F2C71">
      <w:pPr>
        <w:numPr>
          <w:ilvl w:val="0"/>
          <w:numId w:val="35"/>
        </w:numPr>
        <w:spacing w:after="0" w:line="100" w:lineRule="atLeast"/>
        <w:ind w:left="0" w:firstLine="709"/>
        <w:jc w:val="both"/>
        <w:rPr>
          <w:rFonts w:ascii="Times New Roman" w:eastAsia="Times New Roman" w:hAnsi="Times New Roman" w:cs="Times New Roman"/>
          <w:sz w:val="28"/>
          <w:szCs w:val="28"/>
          <w:lang w:eastAsia="ar-SA"/>
        </w:rPr>
      </w:pPr>
      <w:proofErr w:type="spellStart"/>
      <w:r w:rsidRPr="004F2C71">
        <w:rPr>
          <w:rFonts w:ascii="Times New Roman" w:eastAsia="Times New Roman" w:hAnsi="Times New Roman" w:cs="Times New Roman"/>
          <w:sz w:val="28"/>
          <w:szCs w:val="28"/>
          <w:lang w:eastAsia="ar-SA"/>
        </w:rPr>
        <w:t>Психогимнастические</w:t>
      </w:r>
      <w:proofErr w:type="spellEnd"/>
      <w:r w:rsidRPr="004F2C71">
        <w:rPr>
          <w:rFonts w:ascii="Times New Roman" w:eastAsia="Times New Roman" w:hAnsi="Times New Roman" w:cs="Times New Roman"/>
          <w:sz w:val="28"/>
          <w:szCs w:val="28"/>
          <w:lang w:eastAsia="ar-SA"/>
        </w:rPr>
        <w:t xml:space="preserve"> упражнения.</w:t>
      </w:r>
    </w:p>
    <w:p w:rsidR="004F2C71" w:rsidRPr="004F2C71" w:rsidRDefault="004F2C71" w:rsidP="004F2C71">
      <w:pPr>
        <w:numPr>
          <w:ilvl w:val="0"/>
          <w:numId w:val="35"/>
        </w:numPr>
        <w:spacing w:after="0" w:line="100" w:lineRule="atLeast"/>
        <w:ind w:left="0"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Арт-терапевтические упражнения.</w:t>
      </w:r>
    </w:p>
    <w:p w:rsidR="004F2C71" w:rsidRPr="004F2C71" w:rsidRDefault="004F2C71" w:rsidP="004F2C71">
      <w:pPr>
        <w:numPr>
          <w:ilvl w:val="0"/>
          <w:numId w:val="35"/>
        </w:numPr>
        <w:spacing w:after="0" w:line="100" w:lineRule="atLeast"/>
        <w:ind w:left="0" w:firstLine="709"/>
        <w:jc w:val="both"/>
        <w:rPr>
          <w:rFonts w:ascii="Times New Roman" w:eastAsia="Times New Roman" w:hAnsi="Times New Roman" w:cs="Times New Roman"/>
          <w:sz w:val="28"/>
          <w:szCs w:val="28"/>
          <w:lang w:eastAsia="ar-SA"/>
        </w:rPr>
      </w:pPr>
      <w:proofErr w:type="spellStart"/>
      <w:r w:rsidRPr="004F2C71">
        <w:rPr>
          <w:rFonts w:ascii="Times New Roman" w:eastAsia="Times New Roman" w:hAnsi="Times New Roman" w:cs="Times New Roman"/>
          <w:sz w:val="28"/>
          <w:szCs w:val="28"/>
          <w:lang w:eastAsia="ar-SA"/>
        </w:rPr>
        <w:t>Цветограмма</w:t>
      </w:r>
      <w:proofErr w:type="spellEnd"/>
      <w:r w:rsidRPr="004F2C71">
        <w:rPr>
          <w:rFonts w:ascii="Times New Roman" w:eastAsia="Times New Roman" w:hAnsi="Times New Roman" w:cs="Times New Roman"/>
          <w:sz w:val="28"/>
          <w:szCs w:val="28"/>
          <w:lang w:eastAsia="ar-SA"/>
        </w:rPr>
        <w:t>.</w:t>
      </w:r>
    </w:p>
    <w:p w:rsidR="004F2C71" w:rsidRPr="004F2C71" w:rsidRDefault="004F2C71" w:rsidP="004F2C71">
      <w:pPr>
        <w:spacing w:after="0" w:line="100" w:lineRule="atLeast"/>
        <w:ind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Этапы</w:t>
      </w:r>
      <w:r w:rsidRPr="004F2C71">
        <w:rPr>
          <w:rFonts w:ascii="Times New Roman" w:eastAsia="Times New Roman" w:hAnsi="Times New Roman" w:cs="Times New Roman"/>
          <w:sz w:val="28"/>
          <w:szCs w:val="28"/>
          <w:lang w:eastAsia="ar-SA"/>
        </w:rPr>
        <w:t>:</w:t>
      </w:r>
    </w:p>
    <w:p w:rsidR="004F2C71" w:rsidRPr="004F2C71" w:rsidRDefault="004F2C71" w:rsidP="004F2C71">
      <w:pPr>
        <w:numPr>
          <w:ilvl w:val="0"/>
          <w:numId w:val="36"/>
        </w:numPr>
        <w:tabs>
          <w:tab w:val="left" w:pos="0"/>
          <w:tab w:val="left" w:pos="1080"/>
        </w:tabs>
        <w:spacing w:after="0" w:line="100" w:lineRule="atLeast"/>
        <w:ind w:left="0" w:firstLine="709"/>
        <w:jc w:val="both"/>
        <w:rPr>
          <w:rFonts w:ascii="Times New Roman" w:eastAsia="Times New Roman" w:hAnsi="Times New Roman" w:cs="Times New Roman"/>
          <w:sz w:val="28"/>
          <w:szCs w:val="28"/>
          <w:lang w:eastAsia="ar-SA"/>
        </w:rPr>
      </w:pPr>
      <w:proofErr w:type="gramStart"/>
      <w:r w:rsidRPr="004F2C71">
        <w:rPr>
          <w:rFonts w:ascii="Times New Roman" w:eastAsia="Times New Roman" w:hAnsi="Times New Roman" w:cs="Times New Roman"/>
          <w:sz w:val="28"/>
          <w:szCs w:val="28"/>
          <w:lang w:eastAsia="ar-SA"/>
        </w:rPr>
        <w:t>Подготовительный</w:t>
      </w:r>
      <w:proofErr w:type="gramEnd"/>
      <w:r w:rsidRPr="004F2C71">
        <w:rPr>
          <w:rFonts w:ascii="Times New Roman" w:eastAsia="Times New Roman" w:hAnsi="Times New Roman" w:cs="Times New Roman"/>
          <w:sz w:val="28"/>
          <w:szCs w:val="28"/>
          <w:lang w:eastAsia="ar-SA"/>
        </w:rPr>
        <w:t xml:space="preserve"> – включает в себя диагностику уровня агрессивности и эмоционального состояния и упражнения на создание положительного эмоционального фона, атмосферы безопасности и доверия.</w:t>
      </w:r>
    </w:p>
    <w:p w:rsidR="004F2C71" w:rsidRPr="004F2C71" w:rsidRDefault="004F2C71" w:rsidP="004F2C71">
      <w:pPr>
        <w:numPr>
          <w:ilvl w:val="0"/>
          <w:numId w:val="36"/>
        </w:numPr>
        <w:tabs>
          <w:tab w:val="left" w:pos="0"/>
          <w:tab w:val="left" w:pos="1080"/>
        </w:tabs>
        <w:spacing w:after="0" w:line="100" w:lineRule="atLeast"/>
        <w:ind w:left="0" w:firstLine="709"/>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Основной – предполагает выполнение групповых упражнений, направленных на снижение уровня агрессии, снятие страхов, </w:t>
      </w:r>
      <w:proofErr w:type="spellStart"/>
      <w:r w:rsidRPr="004F2C71">
        <w:rPr>
          <w:rFonts w:ascii="Times New Roman" w:eastAsia="Times New Roman" w:hAnsi="Times New Roman" w:cs="Times New Roman"/>
          <w:sz w:val="28"/>
          <w:szCs w:val="28"/>
          <w:lang w:eastAsia="ar-SA"/>
        </w:rPr>
        <w:t>отреагирование</w:t>
      </w:r>
      <w:proofErr w:type="spellEnd"/>
      <w:r w:rsidRPr="004F2C71">
        <w:rPr>
          <w:rFonts w:ascii="Times New Roman" w:eastAsia="Times New Roman" w:hAnsi="Times New Roman" w:cs="Times New Roman"/>
          <w:sz w:val="28"/>
          <w:szCs w:val="28"/>
          <w:lang w:eastAsia="ar-SA"/>
        </w:rPr>
        <w:t xml:space="preserve"> негативных эмоциональных переживаний, обучение эффективным способам общения, развитие способности понимать эмоциональное состояние другого человека и умение адекватно выразить свое, обучение оценке социальных ситуаций, обучение ауторелаксации.</w:t>
      </w:r>
    </w:p>
    <w:p w:rsidR="004F2C71" w:rsidRPr="004F2C71" w:rsidRDefault="004F2C71" w:rsidP="004F2C71">
      <w:pPr>
        <w:numPr>
          <w:ilvl w:val="0"/>
          <w:numId w:val="36"/>
        </w:numPr>
        <w:tabs>
          <w:tab w:val="left" w:pos="0"/>
          <w:tab w:val="left" w:pos="1080"/>
        </w:tabs>
        <w:spacing w:after="0" w:line="100" w:lineRule="atLeast"/>
        <w:ind w:left="0" w:firstLine="709"/>
        <w:jc w:val="both"/>
        <w:rPr>
          <w:rFonts w:ascii="Times New Roman" w:eastAsia="Times New Roman" w:hAnsi="Times New Roman" w:cs="Times New Roman"/>
          <w:sz w:val="28"/>
          <w:szCs w:val="28"/>
          <w:lang w:eastAsia="ar-SA"/>
        </w:rPr>
      </w:pPr>
      <w:proofErr w:type="gramStart"/>
      <w:r w:rsidRPr="004F2C71">
        <w:rPr>
          <w:rFonts w:ascii="Times New Roman" w:eastAsia="Times New Roman" w:hAnsi="Times New Roman" w:cs="Times New Roman"/>
          <w:sz w:val="28"/>
          <w:szCs w:val="28"/>
          <w:lang w:eastAsia="ar-SA"/>
        </w:rPr>
        <w:t>Заключительный</w:t>
      </w:r>
      <w:proofErr w:type="gramEnd"/>
      <w:r w:rsidRPr="004F2C71">
        <w:rPr>
          <w:rFonts w:ascii="Times New Roman" w:eastAsia="Times New Roman" w:hAnsi="Times New Roman" w:cs="Times New Roman"/>
          <w:sz w:val="28"/>
          <w:szCs w:val="28"/>
          <w:lang w:eastAsia="ar-SA"/>
        </w:rPr>
        <w:t xml:space="preserve"> – включает диагностику изменений эмоционального состояния и уровня агрессии и подведение итогов. </w:t>
      </w:r>
    </w:p>
    <w:p w:rsidR="004F2C71" w:rsidRPr="004F2C71" w:rsidRDefault="004F2C71" w:rsidP="004F2C71">
      <w:pPr>
        <w:spacing w:after="0" w:line="100" w:lineRule="atLeast"/>
        <w:ind w:firstLine="684"/>
        <w:jc w:val="both"/>
        <w:rPr>
          <w:rFonts w:ascii="Times New Roman" w:eastAsia="Times New Roman" w:hAnsi="Times New Roman" w:cs="Times New Roman"/>
          <w:b/>
          <w:sz w:val="28"/>
          <w:szCs w:val="27"/>
          <w:lang w:eastAsia="ar-SA"/>
        </w:rPr>
      </w:pPr>
      <w:r w:rsidRPr="004F2C71">
        <w:rPr>
          <w:rFonts w:ascii="Times New Roman" w:eastAsia="Times New Roman" w:hAnsi="Times New Roman" w:cs="Times New Roman"/>
          <w:b/>
          <w:sz w:val="28"/>
          <w:szCs w:val="27"/>
          <w:lang w:eastAsia="ar-SA"/>
        </w:rPr>
        <w:t>Структура занятий:</w:t>
      </w:r>
    </w:p>
    <w:p w:rsidR="004F2C71" w:rsidRPr="004F2C71" w:rsidRDefault="004F2C71" w:rsidP="004F2C71">
      <w:pPr>
        <w:spacing w:after="0" w:line="100" w:lineRule="atLeast"/>
        <w:ind w:left="57" w:firstLine="570"/>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 xml:space="preserve">Все занятия имеют одинаковую структуру, при этом, возможно, менять местами или опускать отдельные его компоненты, исходя из более конкретных целей, задач каждого занятия. В общем виде занятия состоят </w:t>
      </w:r>
      <w:proofErr w:type="gramStart"/>
      <w:r w:rsidRPr="004F2C71">
        <w:rPr>
          <w:rFonts w:ascii="Times New Roman" w:eastAsia="Times New Roman" w:hAnsi="Times New Roman" w:cs="Times New Roman"/>
          <w:bCs/>
          <w:sz w:val="28"/>
          <w:szCs w:val="27"/>
          <w:lang w:eastAsia="ar-SA"/>
        </w:rPr>
        <w:t>из</w:t>
      </w:r>
      <w:proofErr w:type="gramEnd"/>
      <w:r w:rsidRPr="004F2C71">
        <w:rPr>
          <w:rFonts w:ascii="Times New Roman" w:eastAsia="Times New Roman" w:hAnsi="Times New Roman" w:cs="Times New Roman"/>
          <w:bCs/>
          <w:sz w:val="28"/>
          <w:szCs w:val="27"/>
          <w:lang w:eastAsia="ar-SA"/>
        </w:rPr>
        <w:t>:</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lastRenderedPageBreak/>
        <w:t>Ритуала приветствия, ритуала прощания;</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Бесед, лекций, дискуссий;</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Проведение коммуникативных игр, игр для тренировки психических процессов;</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Коллективного и свободного рисования;</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Психотехнических упражнений, этюдов на отработку чувств, эмоций, этюдов для отработки эталонов поведения в различных ситуациях;</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Подвижных игр и динамической релаксации;</w:t>
      </w:r>
    </w:p>
    <w:p w:rsidR="004F2C71" w:rsidRPr="004F2C71" w:rsidRDefault="004F2C71" w:rsidP="004F2C71">
      <w:pPr>
        <w:numPr>
          <w:ilvl w:val="0"/>
          <w:numId w:val="37"/>
        </w:numPr>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Упражнения аутогенной тренировки, дыхательных упражнений, медитаций;</w:t>
      </w:r>
    </w:p>
    <w:p w:rsidR="004F2C71" w:rsidRPr="004F2C71" w:rsidRDefault="004F2C71" w:rsidP="004F2C71">
      <w:pPr>
        <w:numPr>
          <w:ilvl w:val="0"/>
          <w:numId w:val="37"/>
        </w:numPr>
        <w:tabs>
          <w:tab w:val="left" w:pos="5757"/>
        </w:tabs>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Прослушивание психотерапевтических историй с последующим обсуждением и свободным рисованием;</w:t>
      </w:r>
    </w:p>
    <w:p w:rsidR="004F2C71" w:rsidRPr="004F2C71" w:rsidRDefault="004F2C71" w:rsidP="004F2C71">
      <w:pPr>
        <w:numPr>
          <w:ilvl w:val="0"/>
          <w:numId w:val="37"/>
        </w:numPr>
        <w:tabs>
          <w:tab w:val="left" w:pos="5757"/>
        </w:tabs>
        <w:spacing w:after="0" w:line="100" w:lineRule="atLeast"/>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 xml:space="preserve"> Бесед, дискуссий, проговаривание сюжетов, индивидуальных рисунков.</w:t>
      </w:r>
    </w:p>
    <w:p w:rsidR="004F2C71" w:rsidRPr="004F2C71" w:rsidRDefault="004F2C71" w:rsidP="004F2C71">
      <w:pPr>
        <w:tabs>
          <w:tab w:val="left" w:pos="5757"/>
        </w:tabs>
        <w:spacing w:after="0" w:line="100" w:lineRule="atLeast"/>
        <w:ind w:left="57" w:firstLine="570"/>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В структуре занятия чередуются модули напряжения и расслабления; совместной и индивидуальной работы; их чередование создает дополнительные условия для снятия эмоционального и мышечного напряжения, способствуют отдыху и расслаблению.</w:t>
      </w:r>
    </w:p>
    <w:p w:rsidR="004F2C71" w:rsidRPr="004F2C71" w:rsidRDefault="004F2C71" w:rsidP="004F2C71">
      <w:pPr>
        <w:spacing w:after="0" w:line="100" w:lineRule="atLeast"/>
        <w:ind w:firstLine="684"/>
        <w:jc w:val="both"/>
        <w:rPr>
          <w:rFonts w:ascii="Times New Roman" w:eastAsia="Times New Roman" w:hAnsi="Times New Roman" w:cs="Times New Roman"/>
          <w:b/>
          <w:sz w:val="28"/>
          <w:szCs w:val="27"/>
          <w:lang w:eastAsia="ar-SA"/>
        </w:rPr>
      </w:pPr>
      <w:r w:rsidRPr="004F2C71">
        <w:rPr>
          <w:rFonts w:ascii="Times New Roman" w:eastAsia="Times New Roman" w:hAnsi="Times New Roman" w:cs="Times New Roman"/>
          <w:b/>
          <w:sz w:val="28"/>
          <w:szCs w:val="27"/>
          <w:lang w:eastAsia="ar-SA"/>
        </w:rPr>
        <w:t>Критерии эффективности:</w:t>
      </w:r>
    </w:p>
    <w:p w:rsidR="004F2C71" w:rsidRPr="004F2C71" w:rsidRDefault="004F2C71" w:rsidP="004F2C71">
      <w:pPr>
        <w:spacing w:after="0" w:line="100" w:lineRule="atLeast"/>
        <w:ind w:left="57" w:firstLine="567"/>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Критерием эффективности работы является развитие индивидуальных личностных качеств подростка, раскрытие его творческих ресурсов, гармонизация внутреннего мира, адекватность и гибкость его самооценки, положительная динамика поведенческих проявлений, снятие уровня тревожности, эмоционального напряжения, снижение уровня агрессивности.</w:t>
      </w:r>
    </w:p>
    <w:p w:rsidR="004F2C71" w:rsidRPr="004F2C71" w:rsidRDefault="004F2C71" w:rsidP="004F2C71">
      <w:pPr>
        <w:spacing w:after="0" w:line="100" w:lineRule="atLeast"/>
        <w:ind w:left="57" w:firstLine="567"/>
        <w:jc w:val="both"/>
        <w:rPr>
          <w:rFonts w:ascii="Times New Roman" w:eastAsia="Times New Roman" w:hAnsi="Times New Roman" w:cs="Times New Roman"/>
          <w:b/>
          <w:sz w:val="28"/>
          <w:szCs w:val="27"/>
          <w:lang w:eastAsia="ar-SA"/>
        </w:rPr>
      </w:pPr>
      <w:r w:rsidRPr="004F2C71">
        <w:rPr>
          <w:rFonts w:ascii="Times New Roman" w:eastAsia="Times New Roman" w:hAnsi="Times New Roman" w:cs="Times New Roman"/>
          <w:b/>
          <w:sz w:val="28"/>
          <w:szCs w:val="27"/>
          <w:lang w:eastAsia="ar-SA"/>
        </w:rPr>
        <w:t xml:space="preserve">Тематический план: </w:t>
      </w:r>
    </w:p>
    <w:p w:rsidR="004F2C71" w:rsidRPr="004F2C71" w:rsidRDefault="004F2C71" w:rsidP="004F2C71">
      <w:pPr>
        <w:spacing w:after="0" w:line="100" w:lineRule="atLeast"/>
        <w:ind w:left="57" w:firstLine="567"/>
        <w:jc w:val="both"/>
        <w:rPr>
          <w:rFonts w:ascii="Times New Roman" w:eastAsia="Times New Roman" w:hAnsi="Times New Roman" w:cs="Times New Roman"/>
          <w:bCs/>
          <w:sz w:val="28"/>
          <w:szCs w:val="27"/>
          <w:lang w:eastAsia="ar-SA"/>
        </w:rPr>
      </w:pPr>
      <w:r w:rsidRPr="004F2C71">
        <w:rPr>
          <w:rFonts w:ascii="Times New Roman" w:eastAsia="Times New Roman" w:hAnsi="Times New Roman" w:cs="Times New Roman"/>
          <w:bCs/>
          <w:sz w:val="28"/>
          <w:szCs w:val="27"/>
          <w:lang w:eastAsia="ar-SA"/>
        </w:rPr>
        <w:t>Программа коррекции психологических особенностей личности агрессивных подростков включает в себя 3 этапа из 10 занятий.</w:t>
      </w:r>
    </w:p>
    <w:p w:rsidR="00D43F23" w:rsidRDefault="00D43F23" w:rsidP="00D43F23">
      <w:pPr>
        <w:spacing w:after="0"/>
        <w:rPr>
          <w:rFonts w:ascii="Times New Roman" w:eastAsia="Times New Roman" w:hAnsi="Times New Roman" w:cs="Times New Roman"/>
          <w:b/>
          <w:sz w:val="28"/>
          <w:szCs w:val="28"/>
          <w:lang w:eastAsia="ar-SA"/>
        </w:rPr>
      </w:pPr>
    </w:p>
    <w:p w:rsidR="004F2C71" w:rsidRPr="004F2C71" w:rsidRDefault="004F2C71" w:rsidP="00D43F23">
      <w:pPr>
        <w:spacing w:after="0"/>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«Тренинги по развитию коммуникативных навыков у подростков»</w:t>
      </w:r>
    </w:p>
    <w:p w:rsidR="004F2C71" w:rsidRPr="004F2C71" w:rsidRDefault="004F2C71" w:rsidP="004F2C71">
      <w:pPr>
        <w:spacing w:after="0"/>
        <w:ind w:firstLine="540"/>
        <w:jc w:val="both"/>
        <w:rPr>
          <w:rFonts w:ascii="Times New Roman" w:eastAsia="Times New Roman" w:hAnsi="Times New Roman" w:cs="Times New Roman"/>
          <w:b/>
          <w:sz w:val="28"/>
          <w:szCs w:val="28"/>
          <w:lang w:eastAsia="ar-SA"/>
        </w:rPr>
      </w:pPr>
    </w:p>
    <w:p w:rsidR="004F2C71" w:rsidRPr="004F2C71" w:rsidRDefault="004F2C71" w:rsidP="004F2C71">
      <w:pPr>
        <w:spacing w:after="0"/>
        <w:ind w:firstLine="54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Актуальность занятий заключена в невероятной важности коммуникативных навыков в жизни любого человека, тем более подростка. Ведь подростковый возраст - время, когда закладывается фундамент будущей жизни в обществе. От того насколько ребята 11-14 лет успешно научатся выстраивать отношения с родителями, взрослыми, сверстниками, зависит их удовлетворенность профессиональной и личной жизнью в будущем. Для того</w:t>
      </w:r>
      <w:proofErr w:type="gramStart"/>
      <w:r w:rsidRPr="004F2C71">
        <w:rPr>
          <w:rFonts w:ascii="Times New Roman" w:eastAsia="Times New Roman" w:hAnsi="Times New Roman" w:cs="Times New Roman"/>
          <w:sz w:val="28"/>
          <w:szCs w:val="28"/>
          <w:lang w:eastAsia="ar-SA"/>
        </w:rPr>
        <w:t>,</w:t>
      </w:r>
      <w:proofErr w:type="gramEnd"/>
      <w:r w:rsidRPr="004F2C71">
        <w:rPr>
          <w:rFonts w:ascii="Times New Roman" w:eastAsia="Times New Roman" w:hAnsi="Times New Roman" w:cs="Times New Roman"/>
          <w:sz w:val="28"/>
          <w:szCs w:val="28"/>
          <w:lang w:eastAsia="ar-SA"/>
        </w:rPr>
        <w:t xml:space="preserve"> чтобы выстраивать отношения с другими, необходимо, прежде всего, научиться жить в мире и согласии с самим собой, что также является актуальной проблемой переходного возраста.</w:t>
      </w:r>
    </w:p>
    <w:p w:rsidR="004F2C71" w:rsidRPr="004F2C71" w:rsidRDefault="004F2C71" w:rsidP="004F2C71">
      <w:pPr>
        <w:spacing w:after="0"/>
        <w:ind w:firstLine="54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Кроме того, совершая ошибки в искусственной ситуации общения, человек не чувствует той ответственности, которая в реальной жизни неизбежна. Это дает возможность больше пробовать, проявлять творчество, </w:t>
      </w:r>
      <w:r w:rsidRPr="004F2C71">
        <w:rPr>
          <w:rFonts w:ascii="Times New Roman" w:eastAsia="Times New Roman" w:hAnsi="Times New Roman" w:cs="Times New Roman"/>
          <w:sz w:val="28"/>
          <w:szCs w:val="28"/>
          <w:lang w:eastAsia="ar-SA"/>
        </w:rPr>
        <w:lastRenderedPageBreak/>
        <w:t>искать более эффективные формы взаимодействия друг с другом и не бояться "поражения"</w:t>
      </w:r>
    </w:p>
    <w:p w:rsidR="004F2C71" w:rsidRPr="004F2C71" w:rsidRDefault="004F2C71" w:rsidP="004F2C71">
      <w:pPr>
        <w:spacing w:after="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Несомненным позитивным моментом игровых упражнений является возможность получить оценку своего поведения со стороны, сравнить себя с окружающими и скорректировать свое общение в следующих ситуациях. Следует помнить, что намного легче заметить ошибки, неточности в общении своих близких, сотрудников, руководителей, чем свои собственные.</w:t>
      </w:r>
    </w:p>
    <w:p w:rsidR="004F2C71" w:rsidRPr="004F2C71" w:rsidRDefault="004F2C71" w:rsidP="004F2C71">
      <w:pPr>
        <w:spacing w:after="0"/>
        <w:ind w:firstLine="72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Предлагаемый тренинг способствует овладению приемами эффективного общения через игровые компоненты и технику активного слушания.</w:t>
      </w:r>
    </w:p>
    <w:p w:rsidR="004F2C71" w:rsidRPr="004F2C71" w:rsidRDefault="004F2C71" w:rsidP="004F2C71">
      <w:pPr>
        <w:spacing w:after="0"/>
        <w:ind w:firstLine="540"/>
        <w:jc w:val="both"/>
        <w:rPr>
          <w:rFonts w:ascii="Times New Roman" w:eastAsia="Times New Roman" w:hAnsi="Times New Roman" w:cs="Times New Roman"/>
          <w:b/>
          <w:sz w:val="28"/>
          <w:szCs w:val="28"/>
          <w:lang w:eastAsia="ar-SA"/>
        </w:rPr>
      </w:pPr>
    </w:p>
    <w:p w:rsidR="004F2C71" w:rsidRPr="004F2C71" w:rsidRDefault="004F2C71" w:rsidP="004F2C71">
      <w:pPr>
        <w:spacing w:after="0"/>
        <w:ind w:firstLine="54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Цель:</w:t>
      </w:r>
      <w:r w:rsidRPr="004F2C71">
        <w:rPr>
          <w:rFonts w:ascii="Times New Roman" w:eastAsia="Times New Roman" w:hAnsi="Times New Roman" w:cs="Times New Roman"/>
          <w:sz w:val="28"/>
          <w:szCs w:val="28"/>
          <w:lang w:eastAsia="ar-SA"/>
        </w:rPr>
        <w:t xml:space="preserve"> развитие навыков успешной межличностной коммуникации подростков.</w:t>
      </w:r>
    </w:p>
    <w:p w:rsidR="004F2C71" w:rsidRPr="004F2C71" w:rsidRDefault="004F2C71" w:rsidP="004F2C71">
      <w:pPr>
        <w:spacing w:after="0"/>
        <w:ind w:firstLine="540"/>
        <w:jc w:val="both"/>
        <w:rPr>
          <w:rFonts w:ascii="Times New Roman" w:eastAsia="Times New Roman" w:hAnsi="Times New Roman" w:cs="Times New Roman"/>
          <w:color w:val="000000"/>
          <w:sz w:val="28"/>
          <w:szCs w:val="28"/>
          <w:lang w:eastAsia="ar-SA"/>
        </w:rPr>
      </w:pPr>
      <w:r w:rsidRPr="004F2C71">
        <w:rPr>
          <w:rFonts w:ascii="Times New Roman" w:eastAsia="Times New Roman" w:hAnsi="Times New Roman" w:cs="Times New Roman"/>
          <w:b/>
          <w:sz w:val="28"/>
          <w:szCs w:val="28"/>
          <w:lang w:eastAsia="ar-SA"/>
        </w:rPr>
        <w:t xml:space="preserve">Задачи: </w:t>
      </w:r>
      <w:r w:rsidRPr="004F2C71">
        <w:rPr>
          <w:rFonts w:ascii="Times New Roman" w:eastAsia="Times New Roman" w:hAnsi="Times New Roman" w:cs="Times New Roman"/>
          <w:color w:val="000000"/>
          <w:sz w:val="28"/>
          <w:szCs w:val="28"/>
          <w:lang w:eastAsia="ar-SA"/>
        </w:rPr>
        <w:t>- расширить возможности установления контакта в различных ситуациях общения;</w:t>
      </w:r>
    </w:p>
    <w:p w:rsidR="004F2C71" w:rsidRPr="004F2C71" w:rsidRDefault="004F2C71" w:rsidP="004F2C71">
      <w:pPr>
        <w:spacing w:after="0"/>
        <w:ind w:firstLine="540"/>
        <w:jc w:val="both"/>
        <w:rPr>
          <w:rFonts w:ascii="Times New Roman" w:eastAsia="Times New Roman" w:hAnsi="Times New Roman" w:cs="Times New Roman"/>
          <w:color w:val="000000"/>
          <w:sz w:val="28"/>
          <w:szCs w:val="28"/>
          <w:lang w:eastAsia="ar-SA"/>
        </w:rPr>
      </w:pPr>
      <w:r w:rsidRPr="004F2C71">
        <w:rPr>
          <w:rFonts w:ascii="Times New Roman" w:eastAsia="Times New Roman" w:hAnsi="Times New Roman" w:cs="Times New Roman"/>
          <w:color w:val="000000"/>
          <w:sz w:val="28"/>
          <w:szCs w:val="28"/>
          <w:lang w:eastAsia="ar-SA"/>
        </w:rPr>
        <w:t>- отработать навыки понимания других людей, себя, а также взаимоотношений между людьми;</w:t>
      </w:r>
    </w:p>
    <w:p w:rsidR="004F2C71" w:rsidRPr="004F2C71" w:rsidRDefault="004F2C71" w:rsidP="004F2C71">
      <w:pPr>
        <w:spacing w:after="0"/>
        <w:ind w:firstLine="540"/>
        <w:jc w:val="both"/>
        <w:rPr>
          <w:rFonts w:ascii="Times New Roman" w:eastAsia="Times New Roman" w:hAnsi="Times New Roman" w:cs="Times New Roman"/>
          <w:color w:val="000000"/>
          <w:sz w:val="28"/>
          <w:szCs w:val="28"/>
          <w:lang w:eastAsia="ar-SA"/>
        </w:rPr>
      </w:pPr>
      <w:r w:rsidRPr="004F2C71">
        <w:rPr>
          <w:rFonts w:ascii="Times New Roman" w:eastAsia="Times New Roman" w:hAnsi="Times New Roman" w:cs="Times New Roman"/>
          <w:color w:val="000000"/>
          <w:sz w:val="28"/>
          <w:szCs w:val="28"/>
          <w:lang w:eastAsia="ar-SA"/>
        </w:rPr>
        <w:t>- овладение навыками эффективного слушания;</w:t>
      </w:r>
    </w:p>
    <w:p w:rsidR="004F2C71" w:rsidRPr="004F2C71" w:rsidRDefault="004F2C71" w:rsidP="004F2C71">
      <w:pPr>
        <w:spacing w:after="0"/>
        <w:ind w:firstLine="540"/>
        <w:jc w:val="both"/>
        <w:rPr>
          <w:rFonts w:ascii="Times New Roman" w:eastAsia="Times New Roman" w:hAnsi="Times New Roman" w:cs="Times New Roman"/>
          <w:color w:val="000000"/>
          <w:sz w:val="28"/>
          <w:szCs w:val="28"/>
          <w:lang w:eastAsia="ar-SA"/>
        </w:rPr>
      </w:pPr>
      <w:r w:rsidRPr="004F2C71">
        <w:rPr>
          <w:rFonts w:ascii="Times New Roman" w:eastAsia="Times New Roman" w:hAnsi="Times New Roman" w:cs="Times New Roman"/>
          <w:color w:val="000000"/>
          <w:sz w:val="28"/>
          <w:szCs w:val="28"/>
          <w:lang w:eastAsia="ar-SA"/>
        </w:rPr>
        <w:t xml:space="preserve">- активизировать процесс самопознания и </w:t>
      </w:r>
      <w:proofErr w:type="spellStart"/>
      <w:r w:rsidRPr="004F2C71">
        <w:rPr>
          <w:rFonts w:ascii="Times New Roman" w:eastAsia="Times New Roman" w:hAnsi="Times New Roman" w:cs="Times New Roman"/>
          <w:color w:val="000000"/>
          <w:sz w:val="28"/>
          <w:szCs w:val="28"/>
          <w:lang w:eastAsia="ar-SA"/>
        </w:rPr>
        <w:t>самоактуализации</w:t>
      </w:r>
      <w:proofErr w:type="spellEnd"/>
      <w:r w:rsidRPr="004F2C71">
        <w:rPr>
          <w:rFonts w:ascii="Times New Roman" w:eastAsia="Times New Roman" w:hAnsi="Times New Roman" w:cs="Times New Roman"/>
          <w:color w:val="000000"/>
          <w:sz w:val="28"/>
          <w:szCs w:val="28"/>
          <w:lang w:eastAsia="ar-SA"/>
        </w:rPr>
        <w:t>.</w:t>
      </w:r>
    </w:p>
    <w:p w:rsidR="004F2C71" w:rsidRPr="004F2C71" w:rsidRDefault="004F2C71" w:rsidP="004F2C71">
      <w:pPr>
        <w:spacing w:after="0"/>
        <w:jc w:val="both"/>
        <w:rPr>
          <w:rFonts w:ascii="Times New Roman" w:eastAsia="Times New Roman" w:hAnsi="Times New Roman" w:cs="Times New Roman"/>
          <w:b/>
          <w:sz w:val="28"/>
          <w:szCs w:val="28"/>
          <w:lang w:eastAsia="ar-SA"/>
        </w:rPr>
      </w:pPr>
    </w:p>
    <w:p w:rsidR="004F2C71" w:rsidRPr="004F2C71" w:rsidRDefault="004F2C71" w:rsidP="004F2C71">
      <w:pPr>
        <w:spacing w:after="0"/>
        <w:ind w:left="720"/>
        <w:jc w:val="center"/>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Тренинг</w:t>
      </w:r>
    </w:p>
    <w:p w:rsidR="004F2C71" w:rsidRPr="004F2C71" w:rsidRDefault="004F2C71" w:rsidP="004F2C71">
      <w:pPr>
        <w:spacing w:after="0"/>
        <w:jc w:val="center"/>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 xml:space="preserve">«Профессиональная ориентация и формирование жизненных целей </w:t>
      </w:r>
    </w:p>
    <w:p w:rsidR="004F2C71" w:rsidRPr="004F2C71" w:rsidRDefault="004F2C71" w:rsidP="004F2C71">
      <w:pPr>
        <w:spacing w:after="0"/>
        <w:jc w:val="center"/>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 xml:space="preserve">у подростков «группы риска»» </w:t>
      </w:r>
    </w:p>
    <w:p w:rsidR="004F2C71" w:rsidRPr="004F2C71" w:rsidRDefault="004F2C71" w:rsidP="004F2C71">
      <w:pPr>
        <w:spacing w:after="0"/>
        <w:jc w:val="both"/>
        <w:rPr>
          <w:rFonts w:ascii="Times New Roman" w:eastAsia="Times New Roman" w:hAnsi="Times New Roman" w:cs="Times New Roman"/>
          <w:b/>
          <w:sz w:val="28"/>
          <w:szCs w:val="28"/>
          <w:lang w:eastAsia="ar-SA"/>
        </w:rPr>
      </w:pPr>
    </w:p>
    <w:p w:rsidR="004F2C71" w:rsidRPr="004F2C71" w:rsidRDefault="004F2C71" w:rsidP="004F2C71">
      <w:pPr>
        <w:spacing w:after="0"/>
        <w:ind w:firstLine="540"/>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В концепции модернизации российского образования на период до 2010 года важнейшим социальным требованием определяется ориентация образования на успешную социализацию в обществе и активную адаптацию на рынке труда учащихся общеобразовательных учреждений. Отмечается новая роль профессиональной ориентации как условия для психологической поддержки молодежи, помощи в выявлении профессиональных интересов, склонностей, определения реальных возможностей в освоении той или иной профессии. </w:t>
      </w:r>
    </w:p>
    <w:p w:rsidR="004F2C71" w:rsidRPr="004F2C71" w:rsidRDefault="004F2C71" w:rsidP="004F2C71">
      <w:pPr>
        <w:spacing w:after="0"/>
        <w:ind w:firstLine="540"/>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 xml:space="preserve">Основная цель программы: </w:t>
      </w:r>
      <w:r w:rsidRPr="004F2C71">
        <w:rPr>
          <w:rFonts w:ascii="Times New Roman" w:eastAsia="Times New Roman" w:hAnsi="Times New Roman" w:cs="Times New Roman"/>
          <w:sz w:val="28"/>
          <w:szCs w:val="28"/>
          <w:lang w:eastAsia="ar-SA"/>
        </w:rPr>
        <w:t>формирование позитивной мотивации к профессиональному самоопределению.</w:t>
      </w:r>
    </w:p>
    <w:p w:rsidR="004F2C71" w:rsidRPr="004F2C71" w:rsidRDefault="004F2C71" w:rsidP="004F2C71">
      <w:pPr>
        <w:spacing w:after="0"/>
        <w:ind w:firstLine="567"/>
        <w:jc w:val="both"/>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 xml:space="preserve">Задачи: </w:t>
      </w:r>
    </w:p>
    <w:p w:rsidR="004F2C71" w:rsidRPr="004F2C71" w:rsidRDefault="004F2C71" w:rsidP="004F2C71">
      <w:pPr>
        <w:spacing w:after="0"/>
        <w:ind w:firstLine="567"/>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знакомство учащихся с миром профессий;</w:t>
      </w:r>
    </w:p>
    <w:p w:rsidR="004F2C71" w:rsidRPr="004F2C71" w:rsidRDefault="004F2C71" w:rsidP="004F2C71">
      <w:pPr>
        <w:spacing w:after="0"/>
        <w:ind w:firstLine="567"/>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определение профессиональных предпочтений подростков, осознание своих склонностей к той или иной деятельности;</w:t>
      </w:r>
    </w:p>
    <w:p w:rsidR="004F2C71" w:rsidRPr="004F2C71" w:rsidRDefault="004F2C71" w:rsidP="004F2C71">
      <w:pPr>
        <w:spacing w:after="0"/>
        <w:ind w:firstLine="567"/>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формирование целеполагания;</w:t>
      </w:r>
    </w:p>
    <w:p w:rsidR="004F2C71" w:rsidRPr="004F2C71" w:rsidRDefault="004F2C71" w:rsidP="004F2C71">
      <w:pPr>
        <w:spacing w:after="0"/>
        <w:ind w:firstLine="567"/>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lastRenderedPageBreak/>
        <w:t>- определение жизненных приоритетов, осознание актуальных на данный момент времени задач.</w:t>
      </w:r>
    </w:p>
    <w:p w:rsidR="004F2C71" w:rsidRPr="004F2C71" w:rsidRDefault="004F2C71" w:rsidP="004F2C71">
      <w:pPr>
        <w:spacing w:after="0"/>
        <w:ind w:firstLine="567"/>
        <w:jc w:val="both"/>
        <w:rPr>
          <w:rFonts w:ascii="Times New Roman" w:eastAsia="Times New Roman" w:hAnsi="Times New Roman" w:cs="Times New Roman"/>
          <w:sz w:val="28"/>
          <w:szCs w:val="28"/>
          <w:lang w:eastAsia="ar-SA"/>
        </w:rPr>
      </w:pPr>
      <w:r w:rsidRPr="004F2C71">
        <w:rPr>
          <w:rFonts w:ascii="Times New Roman" w:eastAsia="Times New Roman" w:hAnsi="Times New Roman" w:cs="Times New Roman"/>
          <w:b/>
          <w:sz w:val="28"/>
          <w:szCs w:val="28"/>
          <w:lang w:eastAsia="ar-SA"/>
        </w:rPr>
        <w:t>Содержание работы:</w:t>
      </w:r>
      <w:r w:rsidRPr="004F2C71">
        <w:rPr>
          <w:rFonts w:ascii="Times New Roman" w:eastAsia="Times New Roman" w:hAnsi="Times New Roman" w:cs="Times New Roman"/>
          <w:sz w:val="28"/>
          <w:szCs w:val="28"/>
          <w:lang w:eastAsia="ar-SA"/>
        </w:rPr>
        <w:t xml:space="preserve"> используются групповые методы работы. В процессе проведения занятий используются игровые методы, упражнения на развитие коммуникативных навыков, повышения самооценки, формирование позитивной идентификации и т.п. </w:t>
      </w:r>
    </w:p>
    <w:p w:rsidR="004F2C71" w:rsidRPr="004F2C71" w:rsidRDefault="004F2C71" w:rsidP="004F2C71">
      <w:pPr>
        <w:spacing w:after="0"/>
        <w:ind w:firstLine="720"/>
        <w:jc w:val="center"/>
        <w:rPr>
          <w:rFonts w:ascii="Times New Roman" w:eastAsia="Times New Roman" w:hAnsi="Times New Roman" w:cs="Times New Roman"/>
          <w:sz w:val="28"/>
          <w:szCs w:val="28"/>
          <w:lang w:eastAsia="ar-SA"/>
        </w:rPr>
      </w:pPr>
    </w:p>
    <w:p w:rsidR="004F2C71" w:rsidRPr="004F2C71" w:rsidRDefault="004F2C71" w:rsidP="00DA7296">
      <w:pPr>
        <w:spacing w:after="0"/>
        <w:ind w:firstLine="567"/>
        <w:rPr>
          <w:rFonts w:ascii="Times New Roman" w:eastAsia="Times New Roman" w:hAnsi="Times New Roman" w:cs="Times New Roman"/>
          <w:b/>
          <w:sz w:val="28"/>
          <w:szCs w:val="28"/>
          <w:lang w:eastAsia="ar-SA"/>
        </w:rPr>
      </w:pPr>
      <w:r w:rsidRPr="004F2C71">
        <w:rPr>
          <w:rFonts w:ascii="Times New Roman" w:eastAsia="Times New Roman" w:hAnsi="Times New Roman" w:cs="Times New Roman"/>
          <w:b/>
          <w:sz w:val="28"/>
          <w:szCs w:val="28"/>
          <w:lang w:eastAsia="ar-SA"/>
        </w:rPr>
        <w:t>Тренинг  по предупреждению и профилактике употребления ПАВ</w:t>
      </w:r>
    </w:p>
    <w:p w:rsidR="004F2C71" w:rsidRPr="004F2C71" w:rsidRDefault="004F2C71" w:rsidP="004F2C71">
      <w:pPr>
        <w:spacing w:after="0"/>
        <w:rPr>
          <w:rFonts w:ascii="Times New Roman" w:eastAsia="Times New Roman" w:hAnsi="Times New Roman" w:cs="Times New Roman"/>
          <w:sz w:val="28"/>
          <w:szCs w:val="28"/>
          <w:lang w:eastAsia="ar-SA"/>
        </w:rPr>
      </w:pPr>
    </w:p>
    <w:p w:rsidR="004F2C71" w:rsidRPr="004F2C71" w:rsidRDefault="004F2C71" w:rsidP="004F2C71">
      <w:pPr>
        <w:spacing w:after="0"/>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Цели:</w:t>
      </w:r>
    </w:p>
    <w:p w:rsidR="004F2C71" w:rsidRPr="004F2C71" w:rsidRDefault="004F2C71" w:rsidP="004F2C71">
      <w:pPr>
        <w:numPr>
          <w:ilvl w:val="0"/>
          <w:numId w:val="33"/>
        </w:numPr>
        <w:tabs>
          <w:tab w:val="left" w:pos="1134"/>
        </w:tabs>
        <w:spacing w:after="0" w:line="240" w:lineRule="auto"/>
        <w:ind w:left="1134" w:hanging="425"/>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Предупреждение употребления подростками ПАВ</w:t>
      </w:r>
    </w:p>
    <w:p w:rsidR="004F2C71" w:rsidRPr="004F2C71" w:rsidRDefault="004F2C71" w:rsidP="004F2C71">
      <w:pPr>
        <w:numPr>
          <w:ilvl w:val="0"/>
          <w:numId w:val="33"/>
        </w:numPr>
        <w:tabs>
          <w:tab w:val="left" w:pos="1134"/>
        </w:tabs>
        <w:spacing w:after="0" w:line="240" w:lineRule="auto"/>
        <w:ind w:left="1134" w:hanging="425"/>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Формирование позитивного отношения к собственному здоровью</w:t>
      </w:r>
    </w:p>
    <w:p w:rsidR="004F2C71" w:rsidRPr="004F2C71" w:rsidRDefault="004F2C71" w:rsidP="004F2C71">
      <w:pPr>
        <w:numPr>
          <w:ilvl w:val="0"/>
          <w:numId w:val="33"/>
        </w:numPr>
        <w:tabs>
          <w:tab w:val="left" w:pos="1134"/>
        </w:tabs>
        <w:spacing w:after="0" w:line="240" w:lineRule="auto"/>
        <w:ind w:left="1134" w:hanging="425"/>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Формирование активной  жизненной позиции</w:t>
      </w:r>
    </w:p>
    <w:p w:rsidR="004F2C71" w:rsidRPr="004F2C71" w:rsidRDefault="004F2C71" w:rsidP="004F2C71">
      <w:pPr>
        <w:spacing w:after="0"/>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 xml:space="preserve">            </w:t>
      </w:r>
    </w:p>
    <w:p w:rsidR="004F2C71" w:rsidRPr="004F2C71" w:rsidRDefault="004F2C71" w:rsidP="004F2C71">
      <w:pPr>
        <w:spacing w:after="0"/>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Задачи:</w:t>
      </w:r>
    </w:p>
    <w:p w:rsidR="004F2C71" w:rsidRPr="004F2C71" w:rsidRDefault="004F2C71" w:rsidP="004F2C71">
      <w:pPr>
        <w:numPr>
          <w:ilvl w:val="0"/>
          <w:numId w:val="31"/>
        </w:numPr>
        <w:spacing w:after="0" w:line="240" w:lineRule="auto"/>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Дать подросткам объективную информацию о действии химических веществ на организм;</w:t>
      </w:r>
    </w:p>
    <w:p w:rsidR="004F2C71" w:rsidRPr="004F2C71" w:rsidRDefault="004F2C71" w:rsidP="004F2C71">
      <w:pPr>
        <w:numPr>
          <w:ilvl w:val="0"/>
          <w:numId w:val="31"/>
        </w:numPr>
        <w:spacing w:after="0" w:line="240" w:lineRule="auto"/>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Сориентировать их на способность сделать свой собственный выбор;</w:t>
      </w:r>
    </w:p>
    <w:p w:rsidR="004F2C71" w:rsidRPr="004F2C71" w:rsidRDefault="004F2C71" w:rsidP="004F2C71">
      <w:pPr>
        <w:numPr>
          <w:ilvl w:val="0"/>
          <w:numId w:val="31"/>
        </w:numPr>
        <w:spacing w:after="0" w:line="240" w:lineRule="auto"/>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Дать возможность овладения определенными поведенческими навыками, облегчающими следование здоровому образу жизни, сохранению психического и физического здоровья;</w:t>
      </w:r>
    </w:p>
    <w:p w:rsidR="004F2C71" w:rsidRPr="004F2C71" w:rsidRDefault="004F2C71" w:rsidP="004F2C71">
      <w:pPr>
        <w:numPr>
          <w:ilvl w:val="0"/>
          <w:numId w:val="31"/>
        </w:numPr>
        <w:spacing w:after="0" w:line="240" w:lineRule="auto"/>
        <w:rPr>
          <w:rFonts w:ascii="Times New Roman" w:eastAsia="Times New Roman" w:hAnsi="Times New Roman" w:cs="Times New Roman"/>
          <w:sz w:val="28"/>
          <w:szCs w:val="28"/>
          <w:lang w:eastAsia="ar-SA"/>
        </w:rPr>
      </w:pPr>
      <w:r w:rsidRPr="004F2C71">
        <w:rPr>
          <w:rFonts w:ascii="Times New Roman" w:eastAsia="Times New Roman" w:hAnsi="Times New Roman" w:cs="Times New Roman"/>
          <w:sz w:val="28"/>
          <w:szCs w:val="28"/>
          <w:lang w:eastAsia="ar-SA"/>
        </w:rPr>
        <w:t>Сформировать рефлексивную позицию молодого человека на основе создания поля его самореализации как личности и индивидуальности.</w:t>
      </w:r>
    </w:p>
    <w:p w:rsidR="004F2C71" w:rsidRPr="004F2C71" w:rsidRDefault="004F2C71" w:rsidP="004F2C71">
      <w:pPr>
        <w:spacing w:after="0"/>
        <w:ind w:firstLine="720"/>
        <w:jc w:val="center"/>
        <w:rPr>
          <w:rFonts w:ascii="Times New Roman" w:eastAsia="Times New Roman" w:hAnsi="Times New Roman" w:cs="Times New Roman"/>
          <w:sz w:val="28"/>
          <w:szCs w:val="28"/>
          <w:lang w:eastAsia="ar-SA"/>
        </w:rPr>
      </w:pPr>
    </w:p>
    <w:p w:rsidR="00DA7296" w:rsidRPr="00DA7296" w:rsidRDefault="00DA7296" w:rsidP="00DA7296">
      <w:pPr>
        <w:spacing w:after="0"/>
        <w:jc w:val="center"/>
        <w:rPr>
          <w:rFonts w:ascii="Times New Roman" w:eastAsia="Times New Roman" w:hAnsi="Times New Roman" w:cs="Times New Roman"/>
          <w:b/>
          <w:sz w:val="28"/>
          <w:szCs w:val="28"/>
          <w:lang w:eastAsia="ar-SA"/>
        </w:rPr>
      </w:pPr>
      <w:r w:rsidRPr="00DA7296">
        <w:rPr>
          <w:rFonts w:ascii="Times New Roman" w:eastAsia="Times New Roman" w:hAnsi="Times New Roman" w:cs="Times New Roman"/>
          <w:b/>
          <w:sz w:val="28"/>
          <w:szCs w:val="28"/>
          <w:lang w:eastAsia="ar-SA"/>
        </w:rPr>
        <w:t xml:space="preserve">ПРОГРАММА </w:t>
      </w:r>
    </w:p>
    <w:p w:rsidR="00DA7296" w:rsidRPr="00DA7296" w:rsidRDefault="00DA7296" w:rsidP="00DA7296">
      <w:pPr>
        <w:spacing w:after="0"/>
        <w:jc w:val="center"/>
        <w:rPr>
          <w:rFonts w:ascii="Times New Roman" w:eastAsia="Times New Roman" w:hAnsi="Times New Roman" w:cs="Times New Roman"/>
          <w:b/>
          <w:sz w:val="28"/>
          <w:szCs w:val="28"/>
          <w:lang w:eastAsia="ar-SA"/>
        </w:rPr>
      </w:pPr>
      <w:r w:rsidRPr="00DA7296">
        <w:rPr>
          <w:rFonts w:ascii="Times New Roman" w:eastAsia="Times New Roman" w:hAnsi="Times New Roman" w:cs="Times New Roman"/>
          <w:b/>
          <w:sz w:val="28"/>
          <w:szCs w:val="28"/>
          <w:lang w:eastAsia="ar-SA"/>
        </w:rPr>
        <w:t>подготовки кандидатов в замещающие родители</w:t>
      </w:r>
    </w:p>
    <w:p w:rsidR="00DA7296" w:rsidRPr="00DA7296" w:rsidRDefault="00DA7296" w:rsidP="00DA7296">
      <w:pPr>
        <w:spacing w:after="0"/>
        <w:jc w:val="center"/>
        <w:rPr>
          <w:rFonts w:ascii="Times New Roman" w:eastAsia="Times New Roman" w:hAnsi="Times New Roman" w:cs="Times New Roman"/>
          <w:b/>
          <w:sz w:val="28"/>
          <w:szCs w:val="28"/>
          <w:lang w:eastAsia="ar-SA"/>
        </w:rPr>
      </w:pPr>
      <w:r w:rsidRPr="00DA7296">
        <w:rPr>
          <w:rFonts w:ascii="Times New Roman" w:eastAsia="Times New Roman" w:hAnsi="Times New Roman" w:cs="Times New Roman"/>
          <w:b/>
          <w:sz w:val="28"/>
          <w:szCs w:val="28"/>
          <w:lang w:eastAsia="ar-SA"/>
        </w:rPr>
        <w:t>«Школа принимающих родителей»</w:t>
      </w:r>
    </w:p>
    <w:p w:rsidR="00DA7296" w:rsidRPr="00DA7296" w:rsidRDefault="00DA7296" w:rsidP="00DA7296">
      <w:pPr>
        <w:spacing w:after="0"/>
        <w:jc w:val="center"/>
        <w:rPr>
          <w:rFonts w:ascii="Times New Roman" w:eastAsia="Times New Roman" w:hAnsi="Times New Roman" w:cs="Times New Roman"/>
          <w:b/>
          <w:sz w:val="28"/>
          <w:szCs w:val="28"/>
          <w:lang w:eastAsia="ar-SA"/>
        </w:rPr>
      </w:pPr>
    </w:p>
    <w:p w:rsidR="00DA7296" w:rsidRPr="00DA7296" w:rsidRDefault="00DA7296" w:rsidP="00DA7296">
      <w:pPr>
        <w:spacing w:after="0"/>
        <w:ind w:firstLine="851"/>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 xml:space="preserve">Семейные формы устройства ребенка довольно разнообразны: усыновление, опека (попечительство), приемная семья. Решение взять в свою семью ребенка, оставшегося без попечения родителей – не легкий и очень ответственный шаг. </w:t>
      </w:r>
    </w:p>
    <w:p w:rsidR="00DA7296" w:rsidRPr="00DA7296" w:rsidRDefault="00DA7296" w:rsidP="00DA7296">
      <w:pPr>
        <w:spacing w:after="0"/>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Дети, оставшиеся без попечения родителей, находятся в состоянии повышенной тревожности и внутренней растерянности. Они испытывают сложные, противоречивые чувства к родителям и к тому, что с ними произошло.</w:t>
      </w:r>
    </w:p>
    <w:p w:rsidR="00DA7296" w:rsidRPr="00DA7296" w:rsidRDefault="00DA7296" w:rsidP="00DA7296">
      <w:pPr>
        <w:spacing w:after="0"/>
        <w:ind w:firstLine="851"/>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 xml:space="preserve">В настоящие время провозглашается приоритет семейных форм воспитания детей: усыновление, опека, патронат, приемная семья. Однако </w:t>
      </w:r>
      <w:r w:rsidRPr="00DA7296">
        <w:rPr>
          <w:rFonts w:ascii="Times New Roman" w:eastAsia="Times New Roman" w:hAnsi="Times New Roman" w:cs="Times New Roman"/>
          <w:sz w:val="28"/>
          <w:szCs w:val="28"/>
          <w:lang w:eastAsia="ar-SA"/>
        </w:rPr>
        <w:lastRenderedPageBreak/>
        <w:t>многие принимающие родители недостаточно владеют необходимыми знаниями для создания новой семьи. В связи с этим создана программа Школы принимающих родителей (ШПР).</w:t>
      </w:r>
    </w:p>
    <w:p w:rsidR="00DA7296" w:rsidRPr="00DA7296" w:rsidRDefault="00DA7296" w:rsidP="00DA7296">
      <w:pPr>
        <w:spacing w:after="0"/>
        <w:ind w:firstLine="851"/>
        <w:jc w:val="both"/>
        <w:rPr>
          <w:rFonts w:ascii="Times New Roman" w:eastAsia="Times New Roman" w:hAnsi="Times New Roman" w:cs="Times New Roman"/>
          <w:b/>
          <w:sz w:val="28"/>
          <w:szCs w:val="28"/>
          <w:lang w:eastAsia="ar-SA"/>
        </w:rPr>
      </w:pPr>
      <w:r w:rsidRPr="00DA7296">
        <w:rPr>
          <w:rFonts w:ascii="Times New Roman" w:eastAsia="Times New Roman" w:hAnsi="Times New Roman" w:cs="Times New Roman"/>
          <w:b/>
          <w:sz w:val="28"/>
          <w:szCs w:val="28"/>
          <w:lang w:eastAsia="ar-SA"/>
        </w:rPr>
        <w:t>Цель программы:</w:t>
      </w:r>
    </w:p>
    <w:p w:rsidR="00DA7296" w:rsidRPr="00DA7296" w:rsidRDefault="00DA7296" w:rsidP="00DA7296">
      <w:pPr>
        <w:numPr>
          <w:ilvl w:val="1"/>
          <w:numId w:val="39"/>
        </w:numPr>
        <w:tabs>
          <w:tab w:val="left" w:pos="1276"/>
        </w:tabs>
        <w:spacing w:after="0" w:line="240" w:lineRule="auto"/>
        <w:ind w:left="1276" w:hanging="284"/>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Подвести граждан, имеющих намерение принять ребенка в свою семью, к осознанному выбору – стать ему родителем.</w:t>
      </w:r>
    </w:p>
    <w:p w:rsidR="00DA7296" w:rsidRPr="00DA7296" w:rsidRDefault="00DA7296" w:rsidP="00DA7296">
      <w:pPr>
        <w:numPr>
          <w:ilvl w:val="1"/>
          <w:numId w:val="39"/>
        </w:numPr>
        <w:tabs>
          <w:tab w:val="left" w:pos="1276"/>
        </w:tabs>
        <w:spacing w:after="0" w:line="240" w:lineRule="auto"/>
        <w:ind w:left="1276" w:hanging="284"/>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Сформировать установку - быть успешными родителями и организовать психологическую поддержку семьи.</w:t>
      </w:r>
    </w:p>
    <w:p w:rsidR="00DA7296" w:rsidRPr="00DA7296" w:rsidRDefault="00DA7296" w:rsidP="00DA7296">
      <w:pPr>
        <w:numPr>
          <w:ilvl w:val="1"/>
          <w:numId w:val="39"/>
        </w:numPr>
        <w:tabs>
          <w:tab w:val="left" w:pos="1276"/>
        </w:tabs>
        <w:spacing w:after="0" w:line="240" w:lineRule="auto"/>
        <w:ind w:left="1276" w:hanging="284"/>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Дать комплексные знания, с помощью которых родители могут самостоятельно понимать причины возникающих проблем и находить пути их решения.</w:t>
      </w:r>
    </w:p>
    <w:p w:rsidR="00DA7296" w:rsidRPr="00DA7296" w:rsidRDefault="00DA7296" w:rsidP="00DA7296">
      <w:pPr>
        <w:spacing w:after="0"/>
        <w:ind w:firstLine="851"/>
        <w:jc w:val="both"/>
        <w:rPr>
          <w:rFonts w:ascii="Times New Roman" w:eastAsia="Times New Roman" w:hAnsi="Times New Roman" w:cs="Times New Roman"/>
          <w:b/>
          <w:sz w:val="28"/>
          <w:szCs w:val="28"/>
          <w:lang w:eastAsia="ar-SA"/>
        </w:rPr>
      </w:pPr>
      <w:r w:rsidRPr="00DA7296">
        <w:rPr>
          <w:rFonts w:ascii="Times New Roman" w:eastAsia="Times New Roman" w:hAnsi="Times New Roman" w:cs="Times New Roman"/>
          <w:b/>
          <w:sz w:val="28"/>
          <w:szCs w:val="28"/>
          <w:lang w:eastAsia="ar-SA"/>
        </w:rPr>
        <w:t xml:space="preserve">Задачи программы: </w:t>
      </w:r>
    </w:p>
    <w:p w:rsidR="00DA7296" w:rsidRPr="00DA7296" w:rsidRDefault="00DA7296" w:rsidP="00DA7296">
      <w:pPr>
        <w:numPr>
          <w:ilvl w:val="2"/>
          <w:numId w:val="39"/>
        </w:numPr>
        <w:tabs>
          <w:tab w:val="left" w:pos="1276"/>
        </w:tabs>
        <w:spacing w:after="0" w:line="240" w:lineRule="auto"/>
        <w:ind w:left="1418" w:hanging="425"/>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Сформировать у кандидатов основу правых знаний.</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Установить уровень педагогических знаний и навыков кандидатов в приемные родители.</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 xml:space="preserve">Помочь кандидату разобраться в своих чувствах и намерениях оценить свою психологическую готовность, прийти </w:t>
      </w:r>
      <w:proofErr w:type="gramStart"/>
      <w:r w:rsidRPr="00DA7296">
        <w:rPr>
          <w:rFonts w:ascii="Times New Roman" w:eastAsia="Times New Roman" w:hAnsi="Times New Roman" w:cs="Times New Roman"/>
          <w:sz w:val="28"/>
          <w:szCs w:val="28"/>
          <w:lang w:eastAsia="ar-SA"/>
        </w:rPr>
        <w:t>к</w:t>
      </w:r>
      <w:proofErr w:type="gramEnd"/>
      <w:r w:rsidRPr="00DA7296">
        <w:rPr>
          <w:rFonts w:ascii="Times New Roman" w:eastAsia="Times New Roman" w:hAnsi="Times New Roman" w:cs="Times New Roman"/>
          <w:sz w:val="28"/>
          <w:szCs w:val="28"/>
          <w:lang w:eastAsia="ar-SA"/>
        </w:rPr>
        <w:t xml:space="preserve"> осознанному </w:t>
      </w:r>
      <w:proofErr w:type="spellStart"/>
      <w:r w:rsidRPr="00DA7296">
        <w:rPr>
          <w:rFonts w:ascii="Times New Roman" w:eastAsia="Times New Roman" w:hAnsi="Times New Roman" w:cs="Times New Roman"/>
          <w:sz w:val="28"/>
          <w:szCs w:val="28"/>
          <w:lang w:eastAsia="ar-SA"/>
        </w:rPr>
        <w:t>родительству</w:t>
      </w:r>
      <w:proofErr w:type="spellEnd"/>
      <w:r w:rsidRPr="00DA7296">
        <w:rPr>
          <w:rFonts w:ascii="Times New Roman" w:eastAsia="Times New Roman" w:hAnsi="Times New Roman" w:cs="Times New Roman"/>
          <w:sz w:val="28"/>
          <w:szCs w:val="28"/>
          <w:lang w:eastAsia="ar-SA"/>
        </w:rPr>
        <w:t>.</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 xml:space="preserve">Сформировать представление о </w:t>
      </w:r>
      <w:proofErr w:type="spellStart"/>
      <w:r w:rsidRPr="00DA7296">
        <w:rPr>
          <w:rFonts w:ascii="Times New Roman" w:eastAsia="Times New Roman" w:hAnsi="Times New Roman" w:cs="Times New Roman"/>
          <w:sz w:val="28"/>
          <w:szCs w:val="28"/>
          <w:lang w:eastAsia="ar-SA"/>
        </w:rPr>
        <w:t>депривационных</w:t>
      </w:r>
      <w:proofErr w:type="spellEnd"/>
      <w:r w:rsidRPr="00DA7296">
        <w:rPr>
          <w:rFonts w:ascii="Times New Roman" w:eastAsia="Times New Roman" w:hAnsi="Times New Roman" w:cs="Times New Roman"/>
          <w:sz w:val="28"/>
          <w:szCs w:val="28"/>
          <w:lang w:eastAsia="ar-SA"/>
        </w:rPr>
        <w:t xml:space="preserve"> нарушениях ребенка, оставшегося без попечения родителей; синдромы социального сиротства; потребностях ребенка.</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Донести информацию о роли социального окружения для развития ребенка.</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Раскрыть возможность разных стилей воспитания.</w:t>
      </w:r>
    </w:p>
    <w:p w:rsidR="00DA7296" w:rsidRPr="00DA7296" w:rsidRDefault="00DA7296" w:rsidP="00DA7296">
      <w:pPr>
        <w:numPr>
          <w:ilvl w:val="2"/>
          <w:numId w:val="39"/>
        </w:numPr>
        <w:tabs>
          <w:tab w:val="left" w:pos="1276"/>
        </w:tabs>
        <w:spacing w:after="0" w:line="240" w:lineRule="auto"/>
        <w:ind w:left="1276"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Настроить будущего принимающего родителя на дальнейший конта</w:t>
      </w:r>
      <w:proofErr w:type="gramStart"/>
      <w:r w:rsidRPr="00DA7296">
        <w:rPr>
          <w:rFonts w:ascii="Times New Roman" w:eastAsia="Times New Roman" w:hAnsi="Times New Roman" w:cs="Times New Roman"/>
          <w:sz w:val="28"/>
          <w:szCs w:val="28"/>
          <w:lang w:eastAsia="ar-SA"/>
        </w:rPr>
        <w:t>кт с пр</w:t>
      </w:r>
      <w:proofErr w:type="gramEnd"/>
      <w:r w:rsidRPr="00DA7296">
        <w:rPr>
          <w:rFonts w:ascii="Times New Roman" w:eastAsia="Times New Roman" w:hAnsi="Times New Roman" w:cs="Times New Roman"/>
          <w:sz w:val="28"/>
          <w:szCs w:val="28"/>
          <w:lang w:eastAsia="ar-SA"/>
        </w:rPr>
        <w:t>едставителями ШПР в рамках сопровождения принимающей семьи.</w:t>
      </w:r>
    </w:p>
    <w:p w:rsidR="00DA7296" w:rsidRPr="00DA7296" w:rsidRDefault="00DA7296" w:rsidP="00DA7296">
      <w:pPr>
        <w:spacing w:after="0"/>
        <w:ind w:firstLine="851"/>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Занятия в Школе принимающих род</w:t>
      </w:r>
      <w:r>
        <w:rPr>
          <w:rFonts w:ascii="Times New Roman" w:eastAsia="Times New Roman" w:hAnsi="Times New Roman" w:cs="Times New Roman"/>
          <w:sz w:val="28"/>
          <w:szCs w:val="28"/>
          <w:lang w:eastAsia="ar-SA"/>
        </w:rPr>
        <w:t>ителей проводят специалисты Центра</w:t>
      </w:r>
      <w:r w:rsidRPr="00DA7296">
        <w:rPr>
          <w:rFonts w:ascii="Times New Roman" w:eastAsia="Times New Roman" w:hAnsi="Times New Roman" w:cs="Times New Roman"/>
          <w:sz w:val="28"/>
          <w:szCs w:val="28"/>
          <w:lang w:eastAsia="ar-SA"/>
        </w:rPr>
        <w:t>: педагоги-психологи,</w:t>
      </w:r>
      <w:r>
        <w:rPr>
          <w:rFonts w:ascii="Times New Roman" w:eastAsia="Times New Roman" w:hAnsi="Times New Roman" w:cs="Times New Roman"/>
          <w:sz w:val="28"/>
          <w:szCs w:val="28"/>
          <w:lang w:eastAsia="ar-SA"/>
        </w:rPr>
        <w:t xml:space="preserve"> социальные педагоги, методисты, учитель-дефектолог.</w:t>
      </w:r>
      <w:r w:rsidRPr="00DA7296">
        <w:rPr>
          <w:rFonts w:ascii="Times New Roman" w:eastAsia="Times New Roman" w:hAnsi="Times New Roman" w:cs="Times New Roman"/>
          <w:sz w:val="28"/>
          <w:szCs w:val="28"/>
          <w:lang w:eastAsia="ar-SA"/>
        </w:rPr>
        <w:t xml:space="preserve"> Обучение проходит в форме лекций, семинаров, тренингов и практических занятий.</w:t>
      </w:r>
    </w:p>
    <w:p w:rsidR="00DA7296" w:rsidRPr="00DA7296" w:rsidRDefault="00DA7296" w:rsidP="00DA7296">
      <w:pPr>
        <w:spacing w:after="0"/>
        <w:ind w:firstLine="851"/>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Основные блоки «Школы принимающих родителей»</w:t>
      </w:r>
    </w:p>
    <w:p w:rsidR="00DA7296" w:rsidRPr="00DA7296" w:rsidRDefault="00DA7296" w:rsidP="00DA7296">
      <w:pPr>
        <w:numPr>
          <w:ilvl w:val="0"/>
          <w:numId w:val="38"/>
        </w:numPr>
        <w:tabs>
          <w:tab w:val="left" w:pos="1418"/>
        </w:tabs>
        <w:spacing w:after="0" w:line="240" w:lineRule="auto"/>
        <w:ind w:left="1418"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Юридический блок</w:t>
      </w:r>
    </w:p>
    <w:p w:rsidR="00DA7296" w:rsidRPr="00DA7296" w:rsidRDefault="00DA7296" w:rsidP="00DA7296">
      <w:pPr>
        <w:numPr>
          <w:ilvl w:val="0"/>
          <w:numId w:val="38"/>
        </w:numPr>
        <w:tabs>
          <w:tab w:val="left" w:pos="1418"/>
        </w:tabs>
        <w:spacing w:after="0" w:line="240" w:lineRule="auto"/>
        <w:ind w:left="1418"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Психолого-педагогический блок</w:t>
      </w:r>
    </w:p>
    <w:p w:rsidR="00DA7296" w:rsidRDefault="00DA7296" w:rsidP="00DA7296">
      <w:pPr>
        <w:numPr>
          <w:ilvl w:val="0"/>
          <w:numId w:val="38"/>
        </w:numPr>
        <w:tabs>
          <w:tab w:val="left" w:pos="1418"/>
        </w:tabs>
        <w:spacing w:after="0" w:line="240" w:lineRule="auto"/>
        <w:ind w:left="1418" w:hanging="283"/>
        <w:jc w:val="both"/>
        <w:rPr>
          <w:rFonts w:ascii="Times New Roman" w:eastAsia="Times New Roman" w:hAnsi="Times New Roman" w:cs="Times New Roman"/>
          <w:sz w:val="28"/>
          <w:szCs w:val="28"/>
          <w:lang w:eastAsia="ar-SA"/>
        </w:rPr>
      </w:pPr>
      <w:r w:rsidRPr="00DA7296">
        <w:rPr>
          <w:rFonts w:ascii="Times New Roman" w:eastAsia="Times New Roman" w:hAnsi="Times New Roman" w:cs="Times New Roman"/>
          <w:sz w:val="28"/>
          <w:szCs w:val="28"/>
          <w:lang w:eastAsia="ar-SA"/>
        </w:rPr>
        <w:t>Медицинский блок</w:t>
      </w:r>
      <w:r>
        <w:rPr>
          <w:rFonts w:ascii="Times New Roman" w:eastAsia="Times New Roman" w:hAnsi="Times New Roman" w:cs="Times New Roman"/>
          <w:sz w:val="28"/>
          <w:szCs w:val="28"/>
          <w:lang w:eastAsia="ar-SA"/>
        </w:rPr>
        <w:t>.</w:t>
      </w:r>
    </w:p>
    <w:p w:rsidR="00D43F23" w:rsidRDefault="00D43F23" w:rsidP="00D43F23">
      <w:pPr>
        <w:tabs>
          <w:tab w:val="left" w:pos="1418"/>
        </w:tabs>
        <w:spacing w:after="0" w:line="240" w:lineRule="auto"/>
        <w:jc w:val="both"/>
        <w:rPr>
          <w:rFonts w:ascii="Times New Roman" w:eastAsia="Times New Roman" w:hAnsi="Times New Roman" w:cs="Times New Roman"/>
          <w:sz w:val="28"/>
          <w:szCs w:val="28"/>
          <w:lang w:eastAsia="ar-SA"/>
        </w:rPr>
      </w:pPr>
    </w:p>
    <w:p w:rsidR="00D43F23" w:rsidRDefault="00D43F23" w:rsidP="00D43F23">
      <w:pPr>
        <w:jc w:val="both"/>
        <w:rPr>
          <w:rFonts w:ascii="Times New Roman" w:hAnsi="Times New Roman" w:cs="Times New Roman"/>
          <w:b/>
          <w:sz w:val="28"/>
          <w:szCs w:val="28"/>
        </w:rPr>
      </w:pPr>
      <w:r>
        <w:rPr>
          <w:rFonts w:ascii="Times New Roman" w:eastAsia="Times New Roman" w:hAnsi="Times New Roman" w:cs="Times New Roman"/>
          <w:sz w:val="28"/>
          <w:szCs w:val="28"/>
          <w:lang w:eastAsia="ar-SA"/>
        </w:rPr>
        <w:tab/>
        <w:t xml:space="preserve">Педагог-психолог </w:t>
      </w:r>
      <w:proofErr w:type="spellStart"/>
      <w:r>
        <w:rPr>
          <w:rFonts w:ascii="Times New Roman" w:eastAsia="Times New Roman" w:hAnsi="Times New Roman" w:cs="Times New Roman"/>
          <w:sz w:val="28"/>
          <w:szCs w:val="28"/>
          <w:lang w:eastAsia="ar-SA"/>
        </w:rPr>
        <w:t>Брылева</w:t>
      </w:r>
      <w:proofErr w:type="spellEnd"/>
      <w:r>
        <w:rPr>
          <w:rFonts w:ascii="Times New Roman" w:eastAsia="Times New Roman" w:hAnsi="Times New Roman" w:cs="Times New Roman"/>
          <w:sz w:val="28"/>
          <w:szCs w:val="28"/>
          <w:lang w:eastAsia="ar-SA"/>
        </w:rPr>
        <w:t xml:space="preserve"> У.В. (аспирантка Тольяттинского  государственного университета) второй год проводит исследовательскую деятельность по программе «</w:t>
      </w:r>
      <w:r>
        <w:rPr>
          <w:rFonts w:ascii="Times New Roman" w:hAnsi="Times New Roman" w:cs="Times New Roman"/>
          <w:b/>
          <w:sz w:val="28"/>
          <w:szCs w:val="28"/>
        </w:rPr>
        <w:t>«Психологическая поддержка</w:t>
      </w:r>
      <w:r w:rsidRPr="003054F7">
        <w:rPr>
          <w:rFonts w:ascii="Times New Roman" w:hAnsi="Times New Roman" w:cs="Times New Roman"/>
          <w:b/>
          <w:sz w:val="28"/>
          <w:szCs w:val="28"/>
        </w:rPr>
        <w:t xml:space="preserve"> профессиональной деятельности педагога в условиях инновационного образования »</w:t>
      </w:r>
      <w:r>
        <w:rPr>
          <w:rFonts w:ascii="Times New Roman" w:hAnsi="Times New Roman" w:cs="Times New Roman"/>
          <w:b/>
          <w:sz w:val="28"/>
          <w:szCs w:val="28"/>
        </w:rPr>
        <w:t>.</w:t>
      </w:r>
    </w:p>
    <w:p w:rsidR="00D43F23" w:rsidRPr="00D43F23" w:rsidRDefault="00D43F23" w:rsidP="00D43F23">
      <w:pPr>
        <w:autoSpaceDE w:val="0"/>
        <w:autoSpaceDN w:val="0"/>
        <w:adjustRightInd w:val="0"/>
        <w:spacing w:after="0" w:line="360" w:lineRule="auto"/>
        <w:ind w:left="360" w:firstLine="774"/>
        <w:jc w:val="both"/>
        <w:rPr>
          <w:rFonts w:ascii="Times New Roman" w:eastAsia="Times New Roman" w:hAnsi="Times New Roman" w:cs="Times New Roman"/>
          <w:bCs/>
          <w:color w:val="000000"/>
          <w:spacing w:val="-20"/>
          <w:sz w:val="28"/>
          <w:szCs w:val="28"/>
          <w:lang w:eastAsia="ru-RU"/>
        </w:rPr>
      </w:pPr>
      <w:r w:rsidRPr="00D43F23">
        <w:rPr>
          <w:rFonts w:ascii="Times New Roman" w:eastAsia="Times New Roman" w:hAnsi="Times New Roman" w:cs="Times New Roman"/>
          <w:bCs/>
          <w:color w:val="000000"/>
          <w:spacing w:val="-20"/>
          <w:sz w:val="28"/>
          <w:szCs w:val="28"/>
          <w:lang w:eastAsia="ru-RU"/>
        </w:rPr>
        <w:lastRenderedPageBreak/>
        <w:t>Опытно-экспериментальной базой исследования являются МОУ г. Майкопа: ВСОШ №2, Лицей №34, Лицей №35, НОШ №33, ООШ №25, ООШ №27, СКОШ, СОШ №2, СОШ №6, СОШ№7, СОШ№15, СОШ№ 16, СОШ№17,  СОШ №18, СОШ №24. В качестве респондентов в эксперименте принимали участие 318 педагогов образовательных учреждений, из них 310 женщин, 8 мужчин. Возраст респондентов колеблется от 27 до 56 лет. Стаж педагогической работы от 7 до 28 лет.</w:t>
      </w:r>
    </w:p>
    <w:p w:rsidR="00D43F23" w:rsidRPr="00D43F23" w:rsidRDefault="00D43F23" w:rsidP="00D43F23">
      <w:p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Для выявления уровня профессионально значимых качеств педагогов в условиях инновационного образования мы использовали следующие методы исследования:</w:t>
      </w:r>
    </w:p>
    <w:p w:rsidR="00D43F23" w:rsidRPr="00D43F23" w:rsidRDefault="00D43F23" w:rsidP="00D43F23">
      <w:pPr>
        <w:numPr>
          <w:ilvl w:val="0"/>
          <w:numId w:val="40"/>
        </w:num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Диагностика парциальной направленности личности учителя.</w:t>
      </w:r>
    </w:p>
    <w:p w:rsidR="00D43F23" w:rsidRPr="00D43F23" w:rsidRDefault="00D43F23" w:rsidP="00D43F23">
      <w:pPr>
        <w:numPr>
          <w:ilvl w:val="0"/>
          <w:numId w:val="40"/>
        </w:num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Диагностика уровня саморазвития в профессиональн</w:t>
      </w:r>
      <w:proofErr w:type="gramStart"/>
      <w:r w:rsidRPr="00D43F23">
        <w:rPr>
          <w:rFonts w:ascii="Times New Roman" w:eastAsia="Times New Roman" w:hAnsi="Times New Roman" w:cs="Times New Roman"/>
          <w:color w:val="000000"/>
          <w:spacing w:val="-20"/>
          <w:sz w:val="28"/>
          <w:szCs w:val="28"/>
          <w:lang w:eastAsia="ru-RU"/>
        </w:rPr>
        <w:t>о-</w:t>
      </w:r>
      <w:proofErr w:type="gramEnd"/>
      <w:r w:rsidRPr="00D43F23">
        <w:rPr>
          <w:rFonts w:ascii="Times New Roman" w:eastAsia="Times New Roman" w:hAnsi="Times New Roman" w:cs="Times New Roman"/>
          <w:color w:val="000000"/>
          <w:spacing w:val="-20"/>
          <w:sz w:val="28"/>
          <w:szCs w:val="28"/>
          <w:lang w:eastAsia="ru-RU"/>
        </w:rPr>
        <w:t xml:space="preserve"> педагогической деятельности (</w:t>
      </w:r>
      <w:r w:rsidRPr="00D43F23">
        <w:rPr>
          <w:rFonts w:ascii="Times New Roman" w:eastAsia="Times New Roman" w:hAnsi="Times New Roman" w:cs="Times New Roman"/>
          <w:color w:val="000000"/>
          <w:spacing w:val="-20"/>
          <w:sz w:val="28"/>
          <w:szCs w:val="28"/>
          <w:lang w:val="en-US" w:eastAsia="ru-RU"/>
        </w:rPr>
        <w:t>JI</w:t>
      </w:r>
      <w:r w:rsidRPr="00D43F23">
        <w:rPr>
          <w:rFonts w:ascii="Times New Roman" w:eastAsia="Times New Roman" w:hAnsi="Times New Roman" w:cs="Times New Roman"/>
          <w:color w:val="000000"/>
          <w:spacing w:val="-20"/>
          <w:sz w:val="28"/>
          <w:szCs w:val="28"/>
          <w:lang w:eastAsia="ru-RU"/>
        </w:rPr>
        <w:t>.</w:t>
      </w:r>
      <w:r w:rsidRPr="00D43F23">
        <w:rPr>
          <w:rFonts w:ascii="Times New Roman" w:eastAsia="Times New Roman" w:hAnsi="Times New Roman" w:cs="Times New Roman"/>
          <w:color w:val="000000"/>
          <w:spacing w:val="-20"/>
          <w:sz w:val="28"/>
          <w:szCs w:val="28"/>
          <w:lang w:val="en-US" w:eastAsia="ru-RU"/>
        </w:rPr>
        <w:t>H</w:t>
      </w:r>
      <w:r w:rsidRPr="00D43F23">
        <w:rPr>
          <w:rFonts w:ascii="Times New Roman" w:eastAsia="Times New Roman" w:hAnsi="Times New Roman" w:cs="Times New Roman"/>
          <w:color w:val="000000"/>
          <w:spacing w:val="-20"/>
          <w:sz w:val="28"/>
          <w:szCs w:val="28"/>
          <w:lang w:eastAsia="ru-RU"/>
        </w:rPr>
        <w:t xml:space="preserve">. </w:t>
      </w:r>
      <w:proofErr w:type="spellStart"/>
      <w:proofErr w:type="gramStart"/>
      <w:r w:rsidRPr="00D43F23">
        <w:rPr>
          <w:rFonts w:ascii="Times New Roman" w:eastAsia="Times New Roman" w:hAnsi="Times New Roman" w:cs="Times New Roman"/>
          <w:color w:val="000000"/>
          <w:spacing w:val="-20"/>
          <w:sz w:val="28"/>
          <w:szCs w:val="28"/>
          <w:lang w:eastAsia="ru-RU"/>
        </w:rPr>
        <w:t>Бережнова</w:t>
      </w:r>
      <w:proofErr w:type="spellEnd"/>
      <w:r w:rsidRPr="00D43F23">
        <w:rPr>
          <w:rFonts w:ascii="Times New Roman" w:eastAsia="Times New Roman" w:hAnsi="Times New Roman" w:cs="Times New Roman"/>
          <w:color w:val="000000"/>
          <w:spacing w:val="-20"/>
          <w:sz w:val="28"/>
          <w:szCs w:val="28"/>
          <w:lang w:eastAsia="ru-RU"/>
        </w:rPr>
        <w:t>).</w:t>
      </w:r>
      <w:proofErr w:type="gramEnd"/>
    </w:p>
    <w:p w:rsidR="00D43F23" w:rsidRPr="00D43F23" w:rsidRDefault="00D43F23" w:rsidP="00D43F23">
      <w:pPr>
        <w:numPr>
          <w:ilvl w:val="0"/>
          <w:numId w:val="40"/>
        </w:num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Методика диагностики уровня эмпатических способностей В.В. Бойко.</w:t>
      </w:r>
    </w:p>
    <w:p w:rsidR="00D43F23" w:rsidRPr="00D43F23" w:rsidRDefault="00D43F23" w:rsidP="00D43F23">
      <w:pPr>
        <w:numPr>
          <w:ilvl w:val="0"/>
          <w:numId w:val="40"/>
        </w:num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Диагностика личностной креативности (Е.Е. Туник).</w:t>
      </w:r>
    </w:p>
    <w:p w:rsidR="00D43F23" w:rsidRPr="00D43F23" w:rsidRDefault="00D43F23" w:rsidP="00D43F23">
      <w:pPr>
        <w:numPr>
          <w:ilvl w:val="0"/>
          <w:numId w:val="40"/>
        </w:numPr>
        <w:autoSpaceDE w:val="0"/>
        <w:autoSpaceDN w:val="0"/>
        <w:adjustRightInd w:val="0"/>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Определение социальной креативности личности.</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Результаты методики «Диагностика </w:t>
      </w:r>
      <w:proofErr w:type="spellStart"/>
      <w:r w:rsidRPr="00D43F23">
        <w:rPr>
          <w:rFonts w:ascii="Times New Roman" w:eastAsia="Times New Roman" w:hAnsi="Times New Roman" w:cs="Times New Roman"/>
          <w:color w:val="000000"/>
          <w:spacing w:val="-20"/>
          <w:sz w:val="28"/>
          <w:szCs w:val="28"/>
          <w:lang w:eastAsia="ru-RU"/>
        </w:rPr>
        <w:t>парциональной</w:t>
      </w:r>
      <w:proofErr w:type="spellEnd"/>
      <w:r w:rsidRPr="00D43F23">
        <w:rPr>
          <w:rFonts w:ascii="Times New Roman" w:eastAsia="Times New Roman" w:hAnsi="Times New Roman" w:cs="Times New Roman"/>
          <w:color w:val="000000"/>
          <w:spacing w:val="-20"/>
          <w:sz w:val="28"/>
          <w:szCs w:val="28"/>
          <w:lang w:eastAsia="ru-RU"/>
        </w:rPr>
        <w:t xml:space="preserve"> направленности личности учителя», в которой заложена идея оценки и сравнения работников образования в зависимости от их ведущей направленности (общительность, организованность, направленность на предмет, интеллигентность, мотивация одобрения). Наличие </w:t>
      </w:r>
      <w:proofErr w:type="spellStart"/>
      <w:r w:rsidRPr="00D43F23">
        <w:rPr>
          <w:rFonts w:ascii="Times New Roman" w:eastAsia="Times New Roman" w:hAnsi="Times New Roman" w:cs="Times New Roman"/>
          <w:color w:val="000000"/>
          <w:spacing w:val="-20"/>
          <w:sz w:val="28"/>
          <w:szCs w:val="28"/>
          <w:lang w:eastAsia="ru-RU"/>
        </w:rPr>
        <w:t>полинаправленности</w:t>
      </w:r>
      <w:proofErr w:type="spellEnd"/>
      <w:r w:rsidRPr="00D43F23">
        <w:rPr>
          <w:rFonts w:ascii="Times New Roman" w:eastAsia="Times New Roman" w:hAnsi="Times New Roman" w:cs="Times New Roman"/>
          <w:color w:val="000000"/>
          <w:spacing w:val="-20"/>
          <w:sz w:val="28"/>
          <w:szCs w:val="28"/>
          <w:lang w:eastAsia="ru-RU"/>
        </w:rPr>
        <w:t xml:space="preserve"> свидетельствует </w:t>
      </w:r>
      <w:proofErr w:type="gramStart"/>
      <w:r w:rsidRPr="00D43F23">
        <w:rPr>
          <w:rFonts w:ascii="Times New Roman" w:eastAsia="Times New Roman" w:hAnsi="Times New Roman" w:cs="Times New Roman"/>
          <w:color w:val="000000"/>
          <w:spacing w:val="-20"/>
          <w:sz w:val="28"/>
          <w:szCs w:val="28"/>
          <w:lang w:eastAsia="ru-RU"/>
        </w:rPr>
        <w:t>о</w:t>
      </w:r>
      <w:proofErr w:type="gramEnd"/>
      <w:r w:rsidRPr="00D43F23">
        <w:rPr>
          <w:rFonts w:ascii="Times New Roman" w:eastAsia="Times New Roman" w:hAnsi="Times New Roman" w:cs="Times New Roman"/>
          <w:color w:val="000000"/>
          <w:spacing w:val="-20"/>
          <w:sz w:val="28"/>
          <w:szCs w:val="28"/>
          <w:lang w:eastAsia="ru-RU"/>
        </w:rPr>
        <w:t xml:space="preserve"> оптимальном уровне применения инноваций в профессиональной деятельности педагога в условиях инновационного образования. А </w:t>
      </w:r>
      <w:proofErr w:type="spellStart"/>
      <w:r w:rsidRPr="00D43F23">
        <w:rPr>
          <w:rFonts w:ascii="Times New Roman" w:eastAsia="Times New Roman" w:hAnsi="Times New Roman" w:cs="Times New Roman"/>
          <w:color w:val="000000"/>
          <w:spacing w:val="-20"/>
          <w:sz w:val="28"/>
          <w:szCs w:val="28"/>
          <w:lang w:eastAsia="ru-RU"/>
        </w:rPr>
        <w:t>мононаправленность</w:t>
      </w:r>
      <w:proofErr w:type="spellEnd"/>
      <w:r w:rsidRPr="00D43F23">
        <w:rPr>
          <w:rFonts w:ascii="Times New Roman" w:eastAsia="Times New Roman" w:hAnsi="Times New Roman" w:cs="Times New Roman"/>
          <w:color w:val="000000"/>
          <w:spacing w:val="-20"/>
          <w:sz w:val="28"/>
          <w:szCs w:val="28"/>
          <w:lang w:eastAsia="ru-RU"/>
        </w:rPr>
        <w:t xml:space="preserve"> – о недостаточном использовании инноваций в профессиональной деятельности педагога в развитии инновационного образования. Таким образом, делаем вывод о повышении уровня </w:t>
      </w:r>
      <w:proofErr w:type="spellStart"/>
      <w:r w:rsidRPr="00D43F23">
        <w:rPr>
          <w:rFonts w:ascii="Times New Roman" w:eastAsia="Times New Roman" w:hAnsi="Times New Roman" w:cs="Times New Roman"/>
          <w:color w:val="000000"/>
          <w:spacing w:val="-20"/>
          <w:sz w:val="28"/>
          <w:szCs w:val="28"/>
          <w:lang w:eastAsia="ru-RU"/>
        </w:rPr>
        <w:t>полинаправленности</w:t>
      </w:r>
      <w:proofErr w:type="spellEnd"/>
      <w:r w:rsidRPr="00D43F23">
        <w:rPr>
          <w:rFonts w:ascii="Times New Roman" w:eastAsia="Times New Roman" w:hAnsi="Times New Roman" w:cs="Times New Roman"/>
          <w:color w:val="000000"/>
          <w:spacing w:val="-20"/>
          <w:sz w:val="28"/>
          <w:szCs w:val="28"/>
          <w:lang w:eastAsia="ru-RU"/>
        </w:rPr>
        <w:t xml:space="preserve"> личности педагога: уровень общительности увеличился с 23,23% до 34,32%, уровень организованности с 26,41% до 38,41%, уровень направленности на предмет увеличился с 23,50%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34,5%, </w:t>
      </w:r>
      <w:proofErr w:type="gramStart"/>
      <w:r w:rsidRPr="00D43F23">
        <w:rPr>
          <w:rFonts w:ascii="Times New Roman" w:eastAsia="Times New Roman" w:hAnsi="Times New Roman" w:cs="Times New Roman"/>
          <w:color w:val="000000"/>
          <w:spacing w:val="-20"/>
          <w:sz w:val="28"/>
          <w:szCs w:val="28"/>
          <w:lang w:eastAsia="ru-RU"/>
        </w:rPr>
        <w:t>показатели</w:t>
      </w:r>
      <w:proofErr w:type="gramEnd"/>
      <w:r w:rsidRPr="00D43F23">
        <w:rPr>
          <w:rFonts w:ascii="Times New Roman" w:eastAsia="Times New Roman" w:hAnsi="Times New Roman" w:cs="Times New Roman"/>
          <w:color w:val="000000"/>
          <w:spacing w:val="-20"/>
          <w:sz w:val="28"/>
          <w:szCs w:val="28"/>
          <w:lang w:eastAsia="ru-RU"/>
        </w:rPr>
        <w:t xml:space="preserve"> мотивации одобрения (шкала лжи) понизились с 17,41% до 8,60%, что свидетельствует о повышении искренности респондентов.</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Рис.1. Диаграмма, отражающая результаты методики</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«Диагностика парциальной направленности личности учителя»</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noProof/>
          <w:sz w:val="28"/>
          <w:szCs w:val="28"/>
          <w:lang w:eastAsia="ru-RU"/>
        </w:rPr>
        <w:drawing>
          <wp:anchor distT="0" distB="0" distL="114300" distR="114300" simplePos="0" relativeHeight="251675648" behindDoc="1" locked="0" layoutInCell="1" allowOverlap="1" wp14:anchorId="07EEF222" wp14:editId="74CBC389">
            <wp:simplePos x="0" y="0"/>
            <wp:positionH relativeFrom="column">
              <wp:posOffset>307340</wp:posOffset>
            </wp:positionH>
            <wp:positionV relativeFrom="paragraph">
              <wp:posOffset>-536575</wp:posOffset>
            </wp:positionV>
            <wp:extent cx="5650865" cy="3285490"/>
            <wp:effectExtent l="2540" t="0" r="0" b="3810"/>
            <wp:wrapTight wrapText="bothSides">
              <wp:wrapPolygon edited="0">
                <wp:start x="109" y="313"/>
                <wp:lineTo x="109" y="21224"/>
                <wp:lineTo x="21454" y="21224"/>
                <wp:lineTo x="21454" y="313"/>
                <wp:lineTo x="109" y="313"/>
              </wp:wrapPolygon>
            </wp:wrapTight>
            <wp:docPr id="33" name="Диаграмма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Далее нами была использована методика «Диагностика уровня саморазвития в профессионально-педагогической деятельности» Л.Н. </w:t>
      </w:r>
      <w:proofErr w:type="spellStart"/>
      <w:r w:rsidRPr="00D43F23">
        <w:rPr>
          <w:rFonts w:ascii="Times New Roman" w:eastAsia="Times New Roman" w:hAnsi="Times New Roman" w:cs="Times New Roman"/>
          <w:color w:val="000000"/>
          <w:spacing w:val="-20"/>
          <w:sz w:val="28"/>
          <w:szCs w:val="28"/>
          <w:lang w:eastAsia="ru-RU"/>
        </w:rPr>
        <w:t>Бережнова</w:t>
      </w:r>
      <w:proofErr w:type="spellEnd"/>
      <w:r w:rsidRPr="00D43F23">
        <w:rPr>
          <w:rFonts w:ascii="Times New Roman" w:eastAsia="Times New Roman" w:hAnsi="Times New Roman" w:cs="Times New Roman"/>
          <w:color w:val="000000"/>
          <w:spacing w:val="-20"/>
          <w:sz w:val="28"/>
          <w:szCs w:val="28"/>
          <w:lang w:eastAsia="ru-RU"/>
        </w:rPr>
        <w:t xml:space="preserve">, с помощью которой мы выявили уровни саморазвития педагогов в своей профессионально-педагогической деятельности в процессе инновационного образования. В итоге мы делаем вывод об улучшении уровня саморазвития педагогов в профессионально - педагогической деятельности: очень низкий уровень снизился с 3,37% до 0% , низкий уровень снизился с 7,06% до 3,37%, уровень ниже среднего снизился с 22,6 %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16,40%; </w:t>
      </w:r>
      <w:proofErr w:type="gramStart"/>
      <w:r w:rsidRPr="00D43F23">
        <w:rPr>
          <w:rFonts w:ascii="Times New Roman" w:eastAsia="Times New Roman" w:hAnsi="Times New Roman" w:cs="Times New Roman"/>
          <w:color w:val="000000"/>
          <w:spacing w:val="-20"/>
          <w:sz w:val="28"/>
          <w:szCs w:val="28"/>
          <w:lang w:eastAsia="ru-RU"/>
        </w:rPr>
        <w:t>в следствии</w:t>
      </w:r>
      <w:proofErr w:type="gramEnd"/>
      <w:r w:rsidRPr="00D43F23">
        <w:rPr>
          <w:rFonts w:ascii="Times New Roman" w:eastAsia="Times New Roman" w:hAnsi="Times New Roman" w:cs="Times New Roman"/>
          <w:color w:val="000000"/>
          <w:spacing w:val="-20"/>
          <w:sz w:val="28"/>
          <w:szCs w:val="28"/>
          <w:lang w:eastAsia="ru-RU"/>
        </w:rPr>
        <w:t xml:space="preserve"> этого средний уровень саморазвития повысился с 32,06 % до 54,2%,а показатели выше среднего, наоборот с 23,16% снизились до 21,34%,  высокий уровень снизился с 8,72% до 4,69, очень высокий с 3,37% снизился до 0%. </w:t>
      </w:r>
    </w:p>
    <w:p w:rsidR="00D43F23" w:rsidRPr="00D43F23" w:rsidRDefault="00D43F23" w:rsidP="00D43F23">
      <w:pPr>
        <w:spacing w:after="0" w:line="240" w:lineRule="auto"/>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Рис.2. Диаграмма, отражающая результаты методики</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«Диагностика уровня саморазвития в профессионально-педагогической деятельности»</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r w:rsidRPr="00D43F23">
        <w:rPr>
          <w:rFonts w:ascii="Times New Roman" w:eastAsia="Times New Roman" w:hAnsi="Times New Roman" w:cs="Times New Roman"/>
          <w:noProof/>
          <w:sz w:val="28"/>
          <w:szCs w:val="28"/>
          <w:lang w:eastAsia="ru-RU"/>
        </w:rPr>
        <w:lastRenderedPageBreak/>
        <w:drawing>
          <wp:anchor distT="0" distB="0" distL="114300" distR="114300" simplePos="0" relativeHeight="251676672" behindDoc="1" locked="0" layoutInCell="1" allowOverlap="1" wp14:anchorId="48196005" wp14:editId="10858665">
            <wp:simplePos x="0" y="0"/>
            <wp:positionH relativeFrom="column">
              <wp:posOffset>451485</wp:posOffset>
            </wp:positionH>
            <wp:positionV relativeFrom="paragraph">
              <wp:posOffset>8890</wp:posOffset>
            </wp:positionV>
            <wp:extent cx="5650865" cy="3285490"/>
            <wp:effectExtent l="0" t="0" r="3175" b="1270"/>
            <wp:wrapTight wrapText="bothSides">
              <wp:wrapPolygon edited="0">
                <wp:start x="109" y="313"/>
                <wp:lineTo x="109" y="21224"/>
                <wp:lineTo x="21454" y="21224"/>
                <wp:lineTo x="21454" y="313"/>
                <wp:lineTo x="109" y="313"/>
              </wp:wrapPolygon>
            </wp:wrapTight>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jc w:val="both"/>
        <w:rPr>
          <w:rFonts w:ascii="Times New Roman" w:eastAsia="Times New Roman" w:hAnsi="Times New Roman" w:cs="Times New Roman"/>
          <w:color w:val="000000"/>
          <w:spacing w:val="1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Чтобы определить уровень эмпатический способностей учителей используем «Методику диагностики уровня эмпатических способностей» В.В. Бойко. Делаем вывод о повышении уровня эмпатических способностей педагогов: очень низкий уровень снизился с 18,19% до 3,91%, заниженный повысился с 61,10 % до 63,78%, а средний уровень эмпатических способностей увеличился с 16,8%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28,40%,очень высокий остался на том же уровне 3,91% .</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Рис.3. Диаграмма, отражающая результаты методики</w:t>
      </w:r>
    </w:p>
    <w:p w:rsidR="00D43F23" w:rsidRPr="00D43F23" w:rsidRDefault="00D43F23" w:rsidP="00D43F23">
      <w:pPr>
        <w:spacing w:after="0" w:line="240" w:lineRule="auto"/>
        <w:ind w:left="360" w:firstLine="774"/>
        <w:jc w:val="center"/>
        <w:rPr>
          <w:rFonts w:ascii="Times New Roman" w:eastAsia="Times New Roman" w:hAnsi="Times New Roman" w:cs="Times New Roman"/>
          <w:b/>
          <w:color w:val="000000"/>
          <w:spacing w:val="-20"/>
          <w:sz w:val="28"/>
          <w:szCs w:val="28"/>
          <w:lang w:eastAsia="ru-RU"/>
        </w:rPr>
      </w:pPr>
      <w:r w:rsidRPr="00D43F23">
        <w:rPr>
          <w:rFonts w:ascii="Times New Roman" w:eastAsia="Times New Roman" w:hAnsi="Times New Roman" w:cs="Times New Roman"/>
          <w:noProof/>
          <w:sz w:val="28"/>
          <w:szCs w:val="28"/>
          <w:lang w:eastAsia="ru-RU"/>
        </w:rPr>
        <w:drawing>
          <wp:anchor distT="0" distB="0" distL="114300" distR="114300" simplePos="0" relativeHeight="251677696" behindDoc="1" locked="0" layoutInCell="1" allowOverlap="1" wp14:anchorId="6D819DB7" wp14:editId="208C6B32">
            <wp:simplePos x="0" y="0"/>
            <wp:positionH relativeFrom="column">
              <wp:posOffset>528320</wp:posOffset>
            </wp:positionH>
            <wp:positionV relativeFrom="paragraph">
              <wp:posOffset>287655</wp:posOffset>
            </wp:positionV>
            <wp:extent cx="5650230" cy="2909570"/>
            <wp:effectExtent l="0" t="1905" r="3175" b="0"/>
            <wp:wrapTight wrapText="bothSides">
              <wp:wrapPolygon edited="0">
                <wp:start x="109" y="311"/>
                <wp:lineTo x="109" y="21223"/>
                <wp:lineTo x="21454" y="21223"/>
                <wp:lineTo x="21454" y="311"/>
                <wp:lineTo x="109" y="311"/>
              </wp:wrapPolygon>
            </wp:wrapTight>
            <wp:docPr id="31" name="Диаграмма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D43F23">
        <w:rPr>
          <w:rFonts w:ascii="Times New Roman" w:eastAsia="Times New Roman" w:hAnsi="Times New Roman" w:cs="Times New Roman"/>
          <w:color w:val="000000"/>
          <w:spacing w:val="-20"/>
          <w:sz w:val="28"/>
          <w:szCs w:val="28"/>
          <w:lang w:eastAsia="ru-RU"/>
        </w:rPr>
        <w:t>«Диагностика уровня эмпатических способностей» В.В. Бойко</w:t>
      </w:r>
      <w:r w:rsidRPr="00D43F23">
        <w:rPr>
          <w:rFonts w:ascii="Times New Roman" w:eastAsia="Times New Roman" w:hAnsi="Times New Roman" w:cs="Times New Roman"/>
          <w:b/>
          <w:color w:val="000000"/>
          <w:spacing w:val="-20"/>
          <w:sz w:val="28"/>
          <w:szCs w:val="28"/>
          <w:lang w:eastAsia="ru-RU"/>
        </w:rPr>
        <w:t>»</w:t>
      </w:r>
    </w:p>
    <w:p w:rsidR="00D43F23" w:rsidRPr="00D43F23" w:rsidRDefault="00D43F23" w:rsidP="00D43F23">
      <w:pPr>
        <w:spacing w:after="0" w:line="360" w:lineRule="auto"/>
        <w:ind w:left="360" w:firstLine="774"/>
        <w:jc w:val="center"/>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jc w:val="both"/>
        <w:rPr>
          <w:rFonts w:ascii="Times New Roman" w:eastAsia="Times New Roman" w:hAnsi="Times New Roman" w:cs="Times New Roman"/>
          <w:color w:val="00000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Для определения уровня личностной креативности как важного качества в инновационном процессе школы мы использовали методику «Диагностика личностной </w:t>
      </w:r>
      <w:r w:rsidRPr="00D43F23">
        <w:rPr>
          <w:rFonts w:ascii="Times New Roman" w:eastAsia="Times New Roman" w:hAnsi="Times New Roman" w:cs="Times New Roman"/>
          <w:color w:val="000000"/>
          <w:spacing w:val="-20"/>
          <w:sz w:val="28"/>
          <w:szCs w:val="28"/>
          <w:lang w:eastAsia="ru-RU"/>
        </w:rPr>
        <w:lastRenderedPageBreak/>
        <w:t>креативности» Е.Е. Туник, которая позволяет определить особенности творческой личности: любознательность, воображение, сложность, склонность к риску.</w:t>
      </w:r>
      <w:r w:rsidRPr="00D43F23">
        <w:rPr>
          <w:rFonts w:ascii="Times New Roman" w:eastAsia="Times New Roman" w:hAnsi="Times New Roman" w:cs="Times New Roman"/>
          <w:sz w:val="28"/>
          <w:szCs w:val="28"/>
        </w:rPr>
        <w:t xml:space="preserve"> </w:t>
      </w:r>
      <w:r w:rsidRPr="00D43F23">
        <w:rPr>
          <w:rFonts w:ascii="Times New Roman" w:eastAsia="Times New Roman" w:hAnsi="Times New Roman" w:cs="Times New Roman"/>
          <w:color w:val="000000"/>
          <w:spacing w:val="-20"/>
          <w:sz w:val="28"/>
          <w:szCs w:val="28"/>
          <w:lang w:eastAsia="ru-RU"/>
        </w:rPr>
        <w:t xml:space="preserve">Сдвиг в сторону увеличения уровня личностной креативности педагогов после прохождения системы психологической поддержки профессиональной деятельности педагога в условиях инновационного образования превосходит уровень личностной креативности педагогов до ее внедрения. Таким образом, делаем вывод о повышении личностной креативности высокого уровня с 7,8% до 16,4%, выше среднего уровня с 37,3,3% до 46,4%, средний уровень снизился с 44,9%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27,2%. В свою очередь низкий уровень остался на том же числовом значении 10,0%.</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Рис.4. Диаграмма, отражающая результаты методики «Диагностика уровня личностной креативности» Е.Е. Туник</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noProof/>
          <w:sz w:val="28"/>
          <w:szCs w:val="28"/>
          <w:lang w:eastAsia="ru-RU"/>
        </w:rPr>
        <w:drawing>
          <wp:anchor distT="0" distB="0" distL="114300" distR="114300" simplePos="0" relativeHeight="251678720" behindDoc="1" locked="0" layoutInCell="1" allowOverlap="1" wp14:anchorId="45F91E6D" wp14:editId="01111D75">
            <wp:simplePos x="0" y="0"/>
            <wp:positionH relativeFrom="column">
              <wp:posOffset>182880</wp:posOffset>
            </wp:positionH>
            <wp:positionV relativeFrom="paragraph">
              <wp:posOffset>147955</wp:posOffset>
            </wp:positionV>
            <wp:extent cx="5706745" cy="2634615"/>
            <wp:effectExtent l="1905" t="5080" r="0" b="0"/>
            <wp:wrapTight wrapText="bothSides">
              <wp:wrapPolygon edited="0">
                <wp:start x="108" y="312"/>
                <wp:lineTo x="108" y="21225"/>
                <wp:lineTo x="21453" y="21225"/>
                <wp:lineTo x="21453" y="312"/>
                <wp:lineTo x="108" y="312"/>
              </wp:wrapPolygon>
            </wp:wrapTight>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F870D4">
      <w:pPr>
        <w:spacing w:after="0" w:line="360" w:lineRule="auto"/>
        <w:ind w:firstLine="360"/>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Опросник для определения уровня социальной креативности личности, с помощью самооценки поведения в нестандартных ситуациях жизнедеятельности позволяет определить уровень социальной креативности. На основе суммарного числа набранных баллов определяем уровень творческого потенциала личности педагога. Уровень социальной креативности личности педагога после прохождения системы психологической поддержки профессиональной деятельности педагога в условиях инновационного образования превосходит уровень социальной креативности личности педагогов до ее внедрения. </w:t>
      </w:r>
      <w:proofErr w:type="gramStart"/>
      <w:r w:rsidRPr="00D43F23">
        <w:rPr>
          <w:rFonts w:ascii="Times New Roman" w:eastAsia="Times New Roman" w:hAnsi="Times New Roman" w:cs="Times New Roman"/>
          <w:color w:val="000000"/>
          <w:spacing w:val="-20"/>
          <w:sz w:val="28"/>
          <w:szCs w:val="28"/>
          <w:lang w:eastAsia="ru-RU"/>
        </w:rPr>
        <w:t xml:space="preserve">Делаем вывод об улучшении уровня социальной креативности личности </w:t>
      </w:r>
      <w:r w:rsidRPr="00D43F23">
        <w:rPr>
          <w:rFonts w:ascii="Times New Roman" w:eastAsia="Times New Roman" w:hAnsi="Times New Roman" w:cs="Times New Roman"/>
          <w:color w:val="000000"/>
          <w:spacing w:val="-20"/>
          <w:sz w:val="28"/>
          <w:szCs w:val="28"/>
          <w:lang w:eastAsia="ru-RU"/>
        </w:rPr>
        <w:lastRenderedPageBreak/>
        <w:t>педагога в условиях инновационного образования: очень низкий и низкий уровень снизился с</w:t>
      </w:r>
      <w:r w:rsidRPr="00D43F23">
        <w:rPr>
          <w:rFonts w:ascii="Times New Roman" w:eastAsia="Times New Roman" w:hAnsi="Times New Roman" w:cs="Times New Roman"/>
          <w:i/>
          <w:iCs/>
          <w:color w:val="000000"/>
          <w:spacing w:val="-20"/>
          <w:sz w:val="28"/>
          <w:szCs w:val="28"/>
          <w:lang w:eastAsia="ru-RU"/>
        </w:rPr>
        <w:t xml:space="preserve"> </w:t>
      </w:r>
      <w:r w:rsidRPr="00D43F23">
        <w:rPr>
          <w:rFonts w:ascii="Times New Roman" w:eastAsia="Times New Roman" w:hAnsi="Times New Roman" w:cs="Times New Roman"/>
          <w:iCs/>
          <w:color w:val="000000"/>
          <w:spacing w:val="-20"/>
          <w:sz w:val="28"/>
          <w:szCs w:val="28"/>
          <w:lang w:eastAsia="ru-RU"/>
        </w:rPr>
        <w:t>1,5</w:t>
      </w:r>
      <w:r w:rsidRPr="00D43F23">
        <w:rPr>
          <w:rFonts w:ascii="Times New Roman" w:eastAsia="Times New Roman" w:hAnsi="Times New Roman" w:cs="Times New Roman"/>
          <w:i/>
          <w:iCs/>
          <w:color w:val="000000"/>
          <w:spacing w:val="-20"/>
          <w:sz w:val="28"/>
          <w:szCs w:val="28"/>
          <w:lang w:eastAsia="ru-RU"/>
        </w:rPr>
        <w:t>%</w:t>
      </w:r>
      <w:r w:rsidRPr="00D43F23">
        <w:rPr>
          <w:rFonts w:ascii="Times New Roman" w:eastAsia="Times New Roman" w:hAnsi="Times New Roman" w:cs="Times New Roman"/>
          <w:color w:val="000000"/>
          <w:spacing w:val="-20"/>
          <w:sz w:val="28"/>
          <w:szCs w:val="28"/>
          <w:lang w:eastAsia="ru-RU"/>
        </w:rPr>
        <w:t xml:space="preserve"> до 0%, уровень ниже среднего с 3,4% до 0%, чуть ниже среднего повысился с 5,2% до 27,5%, прослеживается тенденция в увеличении показателей среднего уровня с 17,6% до 32,7%, уровень чуть выше среднего снизился с 31,4%  до 17,2%, уровень выше</w:t>
      </w:r>
      <w:proofErr w:type="gramEnd"/>
      <w:r w:rsidRPr="00D43F23">
        <w:rPr>
          <w:rFonts w:ascii="Times New Roman" w:eastAsia="Times New Roman" w:hAnsi="Times New Roman" w:cs="Times New Roman"/>
          <w:color w:val="000000"/>
          <w:spacing w:val="-20"/>
          <w:sz w:val="28"/>
          <w:szCs w:val="28"/>
          <w:lang w:eastAsia="ru-RU"/>
        </w:rPr>
        <w:t xml:space="preserve"> среднего с 30,1% до 17,2%, </w:t>
      </w:r>
      <w:proofErr w:type="gramStart"/>
      <w:r w:rsidRPr="00D43F23">
        <w:rPr>
          <w:rFonts w:ascii="Times New Roman" w:eastAsia="Times New Roman" w:hAnsi="Times New Roman" w:cs="Times New Roman"/>
          <w:color w:val="000000"/>
          <w:spacing w:val="-20"/>
          <w:sz w:val="28"/>
          <w:szCs w:val="28"/>
          <w:lang w:eastAsia="ru-RU"/>
        </w:rPr>
        <w:t>высокий</w:t>
      </w:r>
      <w:proofErr w:type="gramEnd"/>
      <w:r w:rsidRPr="00D43F23">
        <w:rPr>
          <w:rFonts w:ascii="Times New Roman" w:eastAsia="Times New Roman" w:hAnsi="Times New Roman" w:cs="Times New Roman"/>
          <w:color w:val="000000"/>
          <w:spacing w:val="-20"/>
          <w:sz w:val="28"/>
          <w:szCs w:val="28"/>
          <w:lang w:eastAsia="ru-RU"/>
        </w:rPr>
        <w:t xml:space="preserve"> с 7,5% до 1,8%, очень высокий повысился с 1,8% до 3,6%.</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noProof/>
          <w:sz w:val="28"/>
          <w:szCs w:val="28"/>
          <w:lang w:eastAsia="ru-RU"/>
        </w:rPr>
        <w:drawing>
          <wp:anchor distT="0" distB="0" distL="114300" distR="114300" simplePos="0" relativeHeight="251679744" behindDoc="1" locked="0" layoutInCell="1" allowOverlap="1" wp14:anchorId="08A3CD86" wp14:editId="0F10541E">
            <wp:simplePos x="0" y="0"/>
            <wp:positionH relativeFrom="column">
              <wp:posOffset>2540</wp:posOffset>
            </wp:positionH>
            <wp:positionV relativeFrom="paragraph">
              <wp:posOffset>553720</wp:posOffset>
            </wp:positionV>
            <wp:extent cx="6515100" cy="3734435"/>
            <wp:effectExtent l="2540" t="1270" r="0" b="0"/>
            <wp:wrapTight wrapText="bothSides">
              <wp:wrapPolygon edited="0">
                <wp:start x="95" y="154"/>
                <wp:lineTo x="95" y="21416"/>
                <wp:lineTo x="21474" y="21416"/>
                <wp:lineTo x="21474" y="154"/>
                <wp:lineTo x="95" y="154"/>
              </wp:wrapPolygon>
            </wp:wrapTight>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D43F23">
        <w:rPr>
          <w:rFonts w:ascii="Times New Roman" w:eastAsia="Times New Roman" w:hAnsi="Times New Roman" w:cs="Times New Roman"/>
          <w:color w:val="000000"/>
          <w:spacing w:val="-20"/>
          <w:sz w:val="28"/>
          <w:szCs w:val="28"/>
          <w:lang w:eastAsia="ru-RU"/>
        </w:rPr>
        <w:t>Рис.5. Диаграмма, отражающая результаты опросника для определения уровня социальной креативности</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 xml:space="preserve">Далее используем «Карту педагогической оценки способностей педагога к инновационной деятельности (В.А. </w:t>
      </w:r>
      <w:proofErr w:type="spellStart"/>
      <w:r w:rsidRPr="00D43F23">
        <w:rPr>
          <w:rFonts w:ascii="Times New Roman" w:eastAsia="Times New Roman" w:hAnsi="Times New Roman" w:cs="Times New Roman"/>
          <w:color w:val="000000"/>
          <w:spacing w:val="-20"/>
          <w:sz w:val="28"/>
          <w:szCs w:val="28"/>
          <w:lang w:eastAsia="ru-RU"/>
        </w:rPr>
        <w:t>Сластенин</w:t>
      </w:r>
      <w:proofErr w:type="spellEnd"/>
      <w:r w:rsidRPr="00D43F23">
        <w:rPr>
          <w:rFonts w:ascii="Times New Roman" w:eastAsia="Times New Roman" w:hAnsi="Times New Roman" w:cs="Times New Roman"/>
          <w:color w:val="000000"/>
          <w:spacing w:val="-20"/>
          <w:sz w:val="28"/>
          <w:szCs w:val="28"/>
          <w:lang w:eastAsia="ru-RU"/>
        </w:rPr>
        <w:t xml:space="preserve">, Л.С. </w:t>
      </w:r>
      <w:proofErr w:type="spellStart"/>
      <w:r w:rsidRPr="00D43F23">
        <w:rPr>
          <w:rFonts w:ascii="Times New Roman" w:eastAsia="Times New Roman" w:hAnsi="Times New Roman" w:cs="Times New Roman"/>
          <w:color w:val="000000"/>
          <w:spacing w:val="-20"/>
          <w:sz w:val="28"/>
          <w:szCs w:val="28"/>
          <w:lang w:eastAsia="ru-RU"/>
        </w:rPr>
        <w:t>Подымова</w:t>
      </w:r>
      <w:proofErr w:type="spellEnd"/>
      <w:r w:rsidRPr="00D43F23">
        <w:rPr>
          <w:rFonts w:ascii="Times New Roman" w:eastAsia="Times New Roman" w:hAnsi="Times New Roman" w:cs="Times New Roman"/>
          <w:color w:val="000000"/>
          <w:spacing w:val="-20"/>
          <w:sz w:val="28"/>
          <w:szCs w:val="28"/>
          <w:lang w:eastAsia="ru-RU"/>
        </w:rPr>
        <w:t>)».</w:t>
      </w:r>
      <w:r w:rsidRPr="00D43F23">
        <w:rPr>
          <w:rFonts w:ascii="Times New Roman" w:eastAsia="Times New Roman" w:hAnsi="Times New Roman" w:cs="Times New Roman"/>
          <w:b/>
          <w:color w:val="000000"/>
          <w:spacing w:val="-20"/>
          <w:sz w:val="28"/>
          <w:szCs w:val="28"/>
          <w:lang w:eastAsia="ru-RU"/>
        </w:rPr>
        <w:t xml:space="preserve"> </w:t>
      </w:r>
      <w:r w:rsidRPr="00D43F23">
        <w:rPr>
          <w:rFonts w:ascii="Times New Roman" w:eastAsia="Times New Roman" w:hAnsi="Times New Roman" w:cs="Times New Roman"/>
          <w:color w:val="000000"/>
          <w:spacing w:val="-20"/>
          <w:sz w:val="28"/>
          <w:szCs w:val="28"/>
          <w:lang w:eastAsia="ru-RU"/>
        </w:rPr>
        <w:t>Уровень развития способностей педагога к инновационной деятельности после прохождения системы психологической поддержки профессиональной деятельности педагога в условиях инновационного образования превосходит уровень развития способностей педагогов до ее внедрения. Делаем вывод об улучшении уровня развития способностей  педагога в условиях инновационного образования: мотивационно-творческая направленность личности педагога повысилась с</w:t>
      </w:r>
      <w:r w:rsidRPr="00D43F23">
        <w:rPr>
          <w:rFonts w:ascii="Times New Roman" w:eastAsia="Times New Roman" w:hAnsi="Times New Roman" w:cs="Times New Roman"/>
          <w:i/>
          <w:iCs/>
          <w:color w:val="000000"/>
          <w:spacing w:val="-20"/>
          <w:sz w:val="28"/>
          <w:szCs w:val="28"/>
          <w:lang w:eastAsia="ru-RU"/>
        </w:rPr>
        <w:t xml:space="preserve"> </w:t>
      </w:r>
      <w:r w:rsidRPr="00D43F23">
        <w:rPr>
          <w:rFonts w:ascii="Times New Roman" w:eastAsia="Times New Roman" w:hAnsi="Times New Roman" w:cs="Times New Roman"/>
          <w:iCs/>
          <w:color w:val="000000"/>
          <w:spacing w:val="-20"/>
          <w:sz w:val="28"/>
          <w:szCs w:val="28"/>
          <w:lang w:eastAsia="ru-RU"/>
        </w:rPr>
        <w:t>70%</w:t>
      </w:r>
      <w:r w:rsidRPr="00D43F23">
        <w:rPr>
          <w:rFonts w:ascii="Times New Roman" w:eastAsia="Times New Roman" w:hAnsi="Times New Roman" w:cs="Times New Roman"/>
          <w:color w:val="000000"/>
          <w:spacing w:val="-20"/>
          <w:sz w:val="28"/>
          <w:szCs w:val="28"/>
          <w:lang w:eastAsia="ru-RU"/>
        </w:rPr>
        <w:t xml:space="preserve"> до 96%, креативность педагога с  66% до 84%, оценка профессиональных способностей к осуществлению инновационной </w:t>
      </w:r>
      <w:r w:rsidRPr="00D43F23">
        <w:rPr>
          <w:rFonts w:ascii="Times New Roman" w:eastAsia="Times New Roman" w:hAnsi="Times New Roman" w:cs="Times New Roman"/>
          <w:color w:val="000000"/>
          <w:spacing w:val="-20"/>
          <w:sz w:val="28"/>
          <w:szCs w:val="28"/>
          <w:lang w:eastAsia="ru-RU"/>
        </w:rPr>
        <w:lastRenderedPageBreak/>
        <w:t xml:space="preserve">деятельности с 68% до 80%, индивидуальные особенности личности педагога повысились </w:t>
      </w:r>
      <w:proofErr w:type="gramStart"/>
      <w:r w:rsidRPr="00D43F23">
        <w:rPr>
          <w:rFonts w:ascii="Times New Roman" w:eastAsia="Times New Roman" w:hAnsi="Times New Roman" w:cs="Times New Roman"/>
          <w:color w:val="000000"/>
          <w:spacing w:val="-20"/>
          <w:sz w:val="28"/>
          <w:szCs w:val="28"/>
          <w:lang w:eastAsia="ru-RU"/>
        </w:rPr>
        <w:t>с</w:t>
      </w:r>
      <w:proofErr w:type="gramEnd"/>
      <w:r w:rsidRPr="00D43F23">
        <w:rPr>
          <w:rFonts w:ascii="Times New Roman" w:eastAsia="Times New Roman" w:hAnsi="Times New Roman" w:cs="Times New Roman"/>
          <w:color w:val="000000"/>
          <w:spacing w:val="-20"/>
          <w:sz w:val="28"/>
          <w:szCs w:val="28"/>
          <w:lang w:eastAsia="ru-RU"/>
        </w:rPr>
        <w:t xml:space="preserve"> 72% до 94%.</w:t>
      </w:r>
    </w:p>
    <w:p w:rsidR="00D43F23" w:rsidRPr="00D43F23" w:rsidRDefault="00D43F23" w:rsidP="00D43F23">
      <w:pPr>
        <w:shd w:val="clear" w:color="auto" w:fill="FFFFFF"/>
        <w:spacing w:after="0" w:line="240" w:lineRule="auto"/>
        <w:ind w:firstLine="720"/>
        <w:jc w:val="center"/>
        <w:rPr>
          <w:rFonts w:ascii="Times New Roman" w:eastAsia="Times New Roman" w:hAnsi="Times New Roman" w:cs="Times New Roman"/>
          <w:sz w:val="28"/>
          <w:szCs w:val="28"/>
        </w:rPr>
      </w:pPr>
      <w:r w:rsidRPr="00D43F23">
        <w:rPr>
          <w:rFonts w:ascii="Times New Roman" w:eastAsia="Times New Roman" w:hAnsi="Times New Roman" w:cs="Times New Roman"/>
          <w:sz w:val="28"/>
          <w:szCs w:val="28"/>
        </w:rPr>
        <w:t xml:space="preserve">Рис.6. Диаграмма, отражающая результаты карта педагогической оценки способностей педагога к инновационной деятельности (В.А. </w:t>
      </w:r>
      <w:proofErr w:type="spellStart"/>
      <w:r w:rsidRPr="00D43F23">
        <w:rPr>
          <w:rFonts w:ascii="Times New Roman" w:eastAsia="Times New Roman" w:hAnsi="Times New Roman" w:cs="Times New Roman"/>
          <w:sz w:val="28"/>
          <w:szCs w:val="28"/>
        </w:rPr>
        <w:t>Сластенин</w:t>
      </w:r>
      <w:proofErr w:type="spellEnd"/>
      <w:r w:rsidRPr="00D43F23">
        <w:rPr>
          <w:rFonts w:ascii="Times New Roman" w:eastAsia="Times New Roman" w:hAnsi="Times New Roman" w:cs="Times New Roman"/>
          <w:sz w:val="28"/>
          <w:szCs w:val="28"/>
        </w:rPr>
        <w:t xml:space="preserve">, Л.С. </w:t>
      </w:r>
      <w:proofErr w:type="spellStart"/>
      <w:r w:rsidRPr="00D43F23">
        <w:rPr>
          <w:rFonts w:ascii="Times New Roman" w:eastAsia="Times New Roman" w:hAnsi="Times New Roman" w:cs="Times New Roman"/>
          <w:sz w:val="28"/>
          <w:szCs w:val="28"/>
        </w:rPr>
        <w:t>Подымова</w:t>
      </w:r>
      <w:proofErr w:type="spellEnd"/>
      <w:r w:rsidRPr="00D43F23">
        <w:rPr>
          <w:rFonts w:ascii="Times New Roman" w:eastAsia="Times New Roman" w:hAnsi="Times New Roman" w:cs="Times New Roman"/>
          <w:sz w:val="28"/>
          <w:szCs w:val="28"/>
        </w:rPr>
        <w:t>)</w:t>
      </w:r>
    </w:p>
    <w:p w:rsidR="00D43F23" w:rsidRPr="00D43F23" w:rsidRDefault="00D43F23" w:rsidP="00D43F23">
      <w:pPr>
        <w:shd w:val="clear" w:color="auto" w:fill="FFFFFF"/>
        <w:spacing w:after="0" w:line="360" w:lineRule="auto"/>
        <w:ind w:firstLine="720"/>
        <w:jc w:val="both"/>
        <w:rPr>
          <w:rFonts w:ascii="Times New Roman" w:eastAsia="Times New Roman" w:hAnsi="Times New Roman" w:cs="Times New Roman"/>
          <w:sz w:val="28"/>
          <w:szCs w:val="28"/>
        </w:rPr>
      </w:pPr>
      <w:r w:rsidRPr="00D43F23">
        <w:rPr>
          <w:rFonts w:ascii="Times New Roman" w:eastAsia="Times New Roman" w:hAnsi="Times New Roman" w:cs="Times New Roman"/>
          <w:noProof/>
          <w:sz w:val="28"/>
          <w:szCs w:val="28"/>
          <w:lang w:eastAsia="ru-RU"/>
        </w:rPr>
        <w:drawing>
          <wp:anchor distT="0" distB="0" distL="114300" distR="114300" simplePos="0" relativeHeight="251680768" behindDoc="1" locked="0" layoutInCell="1" allowOverlap="1" wp14:anchorId="0077B7FD" wp14:editId="0BDA1FC5">
            <wp:simplePos x="0" y="0"/>
            <wp:positionH relativeFrom="column">
              <wp:posOffset>220980</wp:posOffset>
            </wp:positionH>
            <wp:positionV relativeFrom="paragraph">
              <wp:posOffset>55880</wp:posOffset>
            </wp:positionV>
            <wp:extent cx="5638800" cy="2647315"/>
            <wp:effectExtent l="1905" t="0" r="0" b="1905"/>
            <wp:wrapTight wrapText="bothSides">
              <wp:wrapPolygon edited="0">
                <wp:start x="109" y="311"/>
                <wp:lineTo x="109" y="21222"/>
                <wp:lineTo x="21454" y="21222"/>
                <wp:lineTo x="21454" y="311"/>
                <wp:lineTo x="109" y="311"/>
              </wp:wrapPolygon>
            </wp:wrapTight>
            <wp:docPr id="28" name="Диаграмма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D43F23" w:rsidRPr="00D43F23" w:rsidRDefault="00D43F23" w:rsidP="00D43F23">
      <w:pPr>
        <w:shd w:val="clear" w:color="auto" w:fill="FFFFFF"/>
        <w:spacing w:after="0" w:line="360" w:lineRule="auto"/>
        <w:ind w:firstLine="720"/>
        <w:jc w:val="both"/>
        <w:rPr>
          <w:rFonts w:ascii="Times New Roman" w:eastAsia="Times New Roman" w:hAnsi="Times New Roman" w:cs="Times New Roman"/>
          <w:sz w:val="28"/>
          <w:szCs w:val="28"/>
        </w:rPr>
      </w:pPr>
    </w:p>
    <w:p w:rsidR="00D43F23" w:rsidRPr="00D43F23" w:rsidRDefault="00D43F23" w:rsidP="00D43F23">
      <w:pPr>
        <w:shd w:val="clear" w:color="auto" w:fill="FFFFFF"/>
        <w:spacing w:after="0" w:line="360" w:lineRule="auto"/>
        <w:ind w:firstLine="720"/>
        <w:jc w:val="both"/>
        <w:rPr>
          <w:rFonts w:ascii="Times New Roman" w:eastAsia="Times New Roman" w:hAnsi="Times New Roman" w:cs="Times New Roman"/>
          <w:sz w:val="28"/>
          <w:szCs w:val="28"/>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Далее пользуемся «Анкетой восприимчивости педагога к новшествам»</w:t>
      </w:r>
      <w:r w:rsidRPr="00D43F23">
        <w:rPr>
          <w:rFonts w:ascii="Times New Roman" w:eastAsia="Times New Roman" w:hAnsi="Times New Roman" w:cs="Times New Roman"/>
          <w:b/>
          <w:color w:val="000000"/>
          <w:spacing w:val="-20"/>
          <w:sz w:val="28"/>
          <w:szCs w:val="28"/>
          <w:lang w:eastAsia="ru-RU"/>
        </w:rPr>
        <w:t xml:space="preserve">. </w:t>
      </w:r>
      <w:r w:rsidRPr="00D43F23">
        <w:rPr>
          <w:rFonts w:ascii="Times New Roman" w:eastAsia="Times New Roman" w:hAnsi="Times New Roman" w:cs="Times New Roman"/>
          <w:color w:val="000000"/>
          <w:spacing w:val="-20"/>
          <w:sz w:val="28"/>
          <w:szCs w:val="28"/>
          <w:lang w:eastAsia="ru-RU"/>
        </w:rPr>
        <w:t>Уровень восприимчивости педагога к новшествам после прохождения системы психологической поддержки профессиональной деятельности педагога в условиях инновационного образования превосходит уровень восприимчивости педагога к новшествам до ее внедрения. Делаем вывод об улучшении восприимчивости педагога к новшествам в условиях инновационного образования: низкий уровень снизился с</w:t>
      </w:r>
      <w:r w:rsidRPr="00D43F23">
        <w:rPr>
          <w:rFonts w:ascii="Times New Roman" w:eastAsia="Times New Roman" w:hAnsi="Times New Roman" w:cs="Times New Roman"/>
          <w:i/>
          <w:iCs/>
          <w:color w:val="000000"/>
          <w:spacing w:val="-20"/>
          <w:sz w:val="28"/>
          <w:szCs w:val="28"/>
          <w:lang w:eastAsia="ru-RU"/>
        </w:rPr>
        <w:t xml:space="preserve"> </w:t>
      </w:r>
      <w:r w:rsidRPr="00D43F23">
        <w:rPr>
          <w:rFonts w:ascii="Times New Roman" w:eastAsia="Times New Roman" w:hAnsi="Times New Roman" w:cs="Times New Roman"/>
          <w:iCs/>
          <w:color w:val="000000"/>
          <w:spacing w:val="-20"/>
          <w:sz w:val="28"/>
          <w:szCs w:val="28"/>
          <w:lang w:eastAsia="ru-RU"/>
        </w:rPr>
        <w:t>23</w:t>
      </w:r>
      <w:r w:rsidRPr="00D43F23">
        <w:rPr>
          <w:rFonts w:ascii="Times New Roman" w:eastAsia="Times New Roman" w:hAnsi="Times New Roman" w:cs="Times New Roman"/>
          <w:i/>
          <w:iCs/>
          <w:color w:val="000000"/>
          <w:spacing w:val="-20"/>
          <w:sz w:val="28"/>
          <w:szCs w:val="28"/>
          <w:lang w:eastAsia="ru-RU"/>
        </w:rPr>
        <w:t>%</w:t>
      </w:r>
      <w:r w:rsidRPr="00D43F23">
        <w:rPr>
          <w:rFonts w:ascii="Times New Roman" w:eastAsia="Times New Roman" w:hAnsi="Times New Roman" w:cs="Times New Roman"/>
          <w:color w:val="000000"/>
          <w:spacing w:val="-20"/>
          <w:sz w:val="28"/>
          <w:szCs w:val="28"/>
          <w:lang w:eastAsia="ru-RU"/>
        </w:rPr>
        <w:t xml:space="preserve"> до 11%, средний уровень с 47% до 45%, высокий повысился с 30%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44%.</w:t>
      </w:r>
    </w:p>
    <w:p w:rsidR="00D43F23" w:rsidRPr="00D43F23" w:rsidRDefault="00D43F23" w:rsidP="00D43F23">
      <w:pPr>
        <w:spacing w:after="0" w:line="240" w:lineRule="auto"/>
        <w:ind w:left="360" w:firstLine="774"/>
        <w:jc w:val="center"/>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Рис.7. Диаграмма, отражающая результаты анкеты «Восприимчивости педагога к новшествам»</w:t>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noProof/>
          <w:sz w:val="28"/>
          <w:szCs w:val="28"/>
          <w:lang w:eastAsia="ru-RU"/>
        </w:rPr>
        <w:drawing>
          <wp:anchor distT="0" distB="0" distL="114300" distR="114300" simplePos="0" relativeHeight="251681792" behindDoc="1" locked="0" layoutInCell="1" allowOverlap="1" wp14:anchorId="4A0182E6" wp14:editId="37079356">
            <wp:simplePos x="0" y="0"/>
            <wp:positionH relativeFrom="column">
              <wp:posOffset>682625</wp:posOffset>
            </wp:positionH>
            <wp:positionV relativeFrom="paragraph">
              <wp:posOffset>19050</wp:posOffset>
            </wp:positionV>
            <wp:extent cx="5328285" cy="2221230"/>
            <wp:effectExtent l="0" t="0" r="0" b="0"/>
            <wp:wrapTight wrapText="bothSides">
              <wp:wrapPolygon edited="0">
                <wp:start x="108" y="315"/>
                <wp:lineTo x="108" y="21223"/>
                <wp:lineTo x="21453" y="21223"/>
                <wp:lineTo x="21453" y="315"/>
                <wp:lineTo x="108" y="315"/>
              </wp:wrapPolygon>
            </wp:wrapTight>
            <wp:docPr id="27" name="Диаграмма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b/>
          <w:color w:val="000000"/>
          <w:spacing w:val="-20"/>
          <w:sz w:val="28"/>
          <w:szCs w:val="28"/>
          <w:lang w:eastAsia="ru-RU"/>
        </w:rPr>
      </w:pPr>
    </w:p>
    <w:p w:rsidR="00D43F23" w:rsidRPr="00D43F23" w:rsidRDefault="00D43F23" w:rsidP="00D43F23">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lastRenderedPageBreak/>
        <w:t xml:space="preserve">Анкета «Мотивационная готовность педагогического коллектива к освоению новшеств»  позволяет нам выявит уровень мотивационной готовности педагогов к инновациям. Мотивационная готовность педагогического коллектива к освоению новшеств после прохождения системы психологической поддержки профессиональной деятельности педагога в условиях инновационного образования превосходит уровень мотивационной готовности педагогического коллектива к освоению новшеств до ее внедрения. </w:t>
      </w:r>
      <w:proofErr w:type="gramStart"/>
      <w:r w:rsidRPr="00D43F23">
        <w:rPr>
          <w:rFonts w:ascii="Times New Roman" w:eastAsia="Times New Roman" w:hAnsi="Times New Roman" w:cs="Times New Roman"/>
          <w:color w:val="000000"/>
          <w:spacing w:val="-20"/>
          <w:sz w:val="28"/>
          <w:szCs w:val="28"/>
          <w:lang w:eastAsia="ru-RU"/>
        </w:rPr>
        <w:t>Делаем вывод о повышении мотивационной готовности педагогического коллектива к освоению новшеств: осознание недостаточности достигнутых результатов и желание их улучшить повысилось с 36% до 40%, высокий уровень профессиональных притязаний, сильная потребность в достижении высоких результатов повысился с 15% до18%, потребность в контактах с интересными, творческими людьми снизилась 41% до 34%, желание создать хорошую, эффективную школу для детей повысилось с 44% до</w:t>
      </w:r>
      <w:proofErr w:type="gramEnd"/>
      <w:r w:rsidRPr="00D43F23">
        <w:rPr>
          <w:rFonts w:ascii="Times New Roman" w:eastAsia="Times New Roman" w:hAnsi="Times New Roman" w:cs="Times New Roman"/>
          <w:color w:val="000000"/>
          <w:spacing w:val="-20"/>
          <w:sz w:val="28"/>
          <w:szCs w:val="28"/>
          <w:lang w:eastAsia="ru-RU"/>
        </w:rPr>
        <w:t xml:space="preserve"> </w:t>
      </w:r>
      <w:proofErr w:type="gramStart"/>
      <w:r w:rsidRPr="00D43F23">
        <w:rPr>
          <w:rFonts w:ascii="Times New Roman" w:eastAsia="Times New Roman" w:hAnsi="Times New Roman" w:cs="Times New Roman"/>
          <w:color w:val="000000"/>
          <w:spacing w:val="-20"/>
          <w:sz w:val="28"/>
          <w:szCs w:val="28"/>
          <w:lang w:eastAsia="ru-RU"/>
        </w:rPr>
        <w:t>64%, потребность в новизне, смене обстановки, преодоление рутины снизилась с 26% до 24%, потребность в лидерстве повысилась с 1% до 9,4%, потребность в поиске, исследовании, лучшем понимании закономерностей снизилась с 16% до 15%, потребность в самовыражении, самосовершенствовании повысилась с 18% до 23%, ощущение собственной готовности участвовать в инновационных процессах, уверенность в себе повысилась с 17% до 36%, желание проверить на</w:t>
      </w:r>
      <w:proofErr w:type="gramEnd"/>
      <w:r w:rsidRPr="00D43F23">
        <w:rPr>
          <w:rFonts w:ascii="Times New Roman" w:eastAsia="Times New Roman" w:hAnsi="Times New Roman" w:cs="Times New Roman"/>
          <w:color w:val="000000"/>
          <w:spacing w:val="-20"/>
          <w:sz w:val="28"/>
          <w:szCs w:val="28"/>
          <w:lang w:eastAsia="ru-RU"/>
        </w:rPr>
        <w:t xml:space="preserve"> практике полученные знания о новшествах повысилось с 21% до 39%, потребность в риске повысилась с 0% до 2,2%, материальные причины: повышение заработной платы, возможность пройти аттестации и т.д. с 25% повысилось </w:t>
      </w:r>
      <w:proofErr w:type="gramStart"/>
      <w:r w:rsidRPr="00D43F23">
        <w:rPr>
          <w:rFonts w:ascii="Times New Roman" w:eastAsia="Times New Roman" w:hAnsi="Times New Roman" w:cs="Times New Roman"/>
          <w:color w:val="000000"/>
          <w:spacing w:val="-20"/>
          <w:sz w:val="28"/>
          <w:szCs w:val="28"/>
          <w:lang w:eastAsia="ru-RU"/>
        </w:rPr>
        <w:t>до</w:t>
      </w:r>
      <w:proofErr w:type="gramEnd"/>
      <w:r w:rsidRPr="00D43F23">
        <w:rPr>
          <w:rFonts w:ascii="Times New Roman" w:eastAsia="Times New Roman" w:hAnsi="Times New Roman" w:cs="Times New Roman"/>
          <w:color w:val="000000"/>
          <w:spacing w:val="-20"/>
          <w:sz w:val="28"/>
          <w:szCs w:val="28"/>
          <w:lang w:eastAsia="ru-RU"/>
        </w:rPr>
        <w:t xml:space="preserve"> 35%, стремление быть замеченным и по достоинству оцененным снизилось с 9% до 5,3%.</w:t>
      </w:r>
    </w:p>
    <w:p w:rsidR="00A17A26" w:rsidRPr="00C74C7C" w:rsidRDefault="00D43F23" w:rsidP="00C74C7C">
      <w:pPr>
        <w:spacing w:after="0" w:line="360" w:lineRule="auto"/>
        <w:ind w:left="360" w:firstLine="774"/>
        <w:jc w:val="both"/>
        <w:rPr>
          <w:rFonts w:ascii="Times New Roman" w:eastAsia="Times New Roman" w:hAnsi="Times New Roman" w:cs="Times New Roman"/>
          <w:color w:val="000000"/>
          <w:spacing w:val="-20"/>
          <w:sz w:val="28"/>
          <w:szCs w:val="28"/>
          <w:lang w:eastAsia="ru-RU"/>
        </w:rPr>
      </w:pPr>
      <w:r w:rsidRPr="00D43F23">
        <w:rPr>
          <w:rFonts w:ascii="Times New Roman" w:eastAsia="Times New Roman" w:hAnsi="Times New Roman" w:cs="Times New Roman"/>
          <w:color w:val="000000"/>
          <w:spacing w:val="-20"/>
          <w:sz w:val="28"/>
          <w:szCs w:val="28"/>
          <w:lang w:eastAsia="ru-RU"/>
        </w:rPr>
        <w:t>Результаты эффективности и необходимости системы психологической поддержки профессиональной деятельности педагога в условиях инновационного образования еще раз были подтверждены результатами «Диагностики инновационного потенциала педагогических коллективов образовательных учреждений МО «Город Майкоп» Комитета по образованию.</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r w:rsidRPr="00A17A26">
        <w:rPr>
          <w:rFonts w:ascii="Times New Roman" w:eastAsia="Times New Roman" w:hAnsi="Times New Roman" w:cs="Times New Roman"/>
          <w:b/>
          <w:bCs/>
          <w:sz w:val="28"/>
          <w:szCs w:val="28"/>
          <w:lang w:eastAsia="ru-RU"/>
        </w:rPr>
        <w:t>3. Условия осуществления образовательного процесса.</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4"/>
          <w:szCs w:val="20"/>
          <w:lang w:eastAsia="ru-RU"/>
        </w:rPr>
      </w:pPr>
      <w:r w:rsidRPr="00A17A26">
        <w:rPr>
          <w:rFonts w:ascii="Times New Roman" w:eastAsia="Times New Roman" w:hAnsi="Times New Roman" w:cs="Times New Roman"/>
          <w:sz w:val="28"/>
          <w:szCs w:val="28"/>
          <w:lang w:eastAsia="ru-RU"/>
        </w:rPr>
        <w:t xml:space="preserve">Муниципальное </w:t>
      </w:r>
      <w:r w:rsidR="00D21BB0">
        <w:rPr>
          <w:rFonts w:ascii="Times New Roman" w:eastAsia="Times New Roman" w:hAnsi="Times New Roman" w:cs="Times New Roman"/>
          <w:sz w:val="28"/>
          <w:szCs w:val="28"/>
          <w:lang w:eastAsia="ru-RU"/>
        </w:rPr>
        <w:t xml:space="preserve"> бюджетное </w:t>
      </w:r>
      <w:r w:rsidRPr="00A17A26">
        <w:rPr>
          <w:rFonts w:ascii="Times New Roman" w:eastAsia="Times New Roman" w:hAnsi="Times New Roman" w:cs="Times New Roman"/>
          <w:sz w:val="28"/>
          <w:szCs w:val="28"/>
          <w:lang w:eastAsia="ru-RU"/>
        </w:rPr>
        <w:t xml:space="preserve">образовательное учреждение </w:t>
      </w:r>
      <w:r w:rsidR="00D21BB0">
        <w:rPr>
          <w:rFonts w:ascii="Times New Roman" w:eastAsia="Times New Roman" w:hAnsi="Times New Roman" w:cs="Times New Roman"/>
          <w:sz w:val="28"/>
          <w:szCs w:val="28"/>
          <w:lang w:eastAsia="ru-RU"/>
        </w:rPr>
        <w:t xml:space="preserve">для </w:t>
      </w:r>
      <w:r w:rsidR="00D21BB0">
        <w:rPr>
          <w:rFonts w:ascii="Times New Roman" w:eastAsia="Times New Roman" w:hAnsi="Times New Roman" w:cs="Times New Roman"/>
          <w:sz w:val="28"/>
          <w:szCs w:val="28"/>
          <w:lang w:eastAsia="ru-RU"/>
        </w:rPr>
        <w:lastRenderedPageBreak/>
        <w:t xml:space="preserve">детей, нуждающихся </w:t>
      </w:r>
      <w:r w:rsidRPr="00A17A26">
        <w:rPr>
          <w:rFonts w:ascii="Times New Roman" w:eastAsia="Times New Roman" w:hAnsi="Times New Roman" w:cs="Times New Roman"/>
          <w:sz w:val="28"/>
          <w:szCs w:val="28"/>
          <w:lang w:eastAsia="ru-RU"/>
        </w:rPr>
        <w:t xml:space="preserve"> психолого-педагогической, </w:t>
      </w:r>
      <w:proofErr w:type="gramStart"/>
      <w:r w:rsidRPr="00A17A26">
        <w:rPr>
          <w:rFonts w:ascii="Times New Roman" w:eastAsia="Times New Roman" w:hAnsi="Times New Roman" w:cs="Times New Roman"/>
          <w:sz w:val="28"/>
          <w:szCs w:val="28"/>
          <w:lang w:eastAsia="ru-RU"/>
        </w:rPr>
        <w:t>медико-социальной</w:t>
      </w:r>
      <w:proofErr w:type="gramEnd"/>
      <w:r w:rsidRPr="00A17A26">
        <w:rPr>
          <w:rFonts w:ascii="Times New Roman" w:eastAsia="Times New Roman" w:hAnsi="Times New Roman" w:cs="Times New Roman"/>
          <w:sz w:val="28"/>
          <w:szCs w:val="28"/>
          <w:lang w:eastAsia="ru-RU"/>
        </w:rPr>
        <w:t xml:space="preserve"> помощи </w:t>
      </w:r>
      <w:r w:rsidR="00D21BB0">
        <w:rPr>
          <w:rFonts w:ascii="Times New Roman" w:eastAsia="Times New Roman" w:hAnsi="Times New Roman" w:cs="Times New Roman"/>
          <w:sz w:val="28"/>
          <w:szCs w:val="28"/>
          <w:lang w:eastAsia="ru-RU"/>
        </w:rPr>
        <w:t xml:space="preserve">«Центр  диагностики и консультирования» </w:t>
      </w:r>
      <w:r w:rsidRPr="00A17A26">
        <w:rPr>
          <w:rFonts w:ascii="Times New Roman" w:eastAsia="Times New Roman" w:hAnsi="Times New Roman" w:cs="Times New Roman"/>
          <w:sz w:val="28"/>
          <w:szCs w:val="28"/>
          <w:lang w:eastAsia="ru-RU"/>
        </w:rPr>
        <w:t>осуществляет свою деятельность в пятидневном рабочем режиме с 9-00 до18-00 часов с перерывом на обед (с 13-00 до14-00).</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Все виды образовательной деятельности, Устав учреждения, необходимые учредительные документы, кадровый состав помещены на информационных стендах в фойе здания.</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Благодаря сотрудникам Центра  внутри здания и на прилегающей территории поддерживается порядок и уют. Ухоженные клумбы,</w:t>
      </w:r>
      <w:r w:rsidR="00D21BB0">
        <w:rPr>
          <w:rFonts w:ascii="Times New Roman" w:eastAsia="Times New Roman" w:hAnsi="Times New Roman" w:cs="Times New Roman"/>
          <w:sz w:val="28"/>
          <w:szCs w:val="28"/>
          <w:lang w:eastAsia="ru-RU"/>
        </w:rPr>
        <w:t xml:space="preserve"> уютная беседка,</w:t>
      </w:r>
      <w:r w:rsidRPr="00A17A26">
        <w:rPr>
          <w:rFonts w:ascii="Times New Roman" w:eastAsia="Times New Roman" w:hAnsi="Times New Roman" w:cs="Times New Roman"/>
          <w:sz w:val="28"/>
          <w:szCs w:val="28"/>
          <w:lang w:eastAsia="ru-RU"/>
        </w:rPr>
        <w:t xml:space="preserve"> скамьи для отдыха создают комфорт и хорошее настроение.</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Вся территория ограждена, внутри здания приняты все меры пожарной безопасности (имеется пожарная сигнализация, укомплектованы пожарные щиты, в полном порядке находятся запасные выходы, средства пожаротушения). В течение года проводились неоднократно плановые учебные тревоги.</w:t>
      </w:r>
    </w:p>
    <w:p w:rsid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целях обеспечения безопасности всех участников образовательного процесса составлен и используется в работе Паспорт антитеррористической защищенности (утвержден 19.04.2011г.)</w:t>
      </w:r>
      <w:r w:rsidR="00F2343C">
        <w:rPr>
          <w:rFonts w:ascii="Times New Roman" w:eastAsia="Times New Roman" w:hAnsi="Times New Roman" w:cs="Times New Roman"/>
          <w:sz w:val="28"/>
          <w:szCs w:val="28"/>
          <w:lang w:eastAsia="ru-RU"/>
        </w:rPr>
        <w:t>.</w:t>
      </w:r>
    </w:p>
    <w:p w:rsidR="00F2343C" w:rsidRPr="00F2343C" w:rsidRDefault="00F2343C" w:rsidP="00F2343C">
      <w:pPr>
        <w:spacing w:after="0" w:line="240" w:lineRule="auto"/>
        <w:ind w:firstLine="708"/>
        <w:rPr>
          <w:rFonts w:ascii="Times New Roman" w:eastAsia="Calibri" w:hAnsi="Times New Roman" w:cs="Times New Roman"/>
          <w:bCs/>
          <w:sz w:val="28"/>
          <w:szCs w:val="28"/>
        </w:rPr>
      </w:pPr>
      <w:r>
        <w:rPr>
          <w:rFonts w:ascii="Times New Roman" w:eastAsia="Times New Roman" w:hAnsi="Times New Roman" w:cs="Times New Roman"/>
          <w:sz w:val="28"/>
          <w:szCs w:val="28"/>
          <w:lang w:eastAsia="ru-RU"/>
        </w:rPr>
        <w:t xml:space="preserve">За период 2011-2012 уч. Год разработана программа </w:t>
      </w:r>
      <w:r>
        <w:rPr>
          <w:rFonts w:ascii="Times New Roman" w:eastAsia="Calibri" w:hAnsi="Times New Roman" w:cs="Times New Roman"/>
          <w:bCs/>
          <w:sz w:val="28"/>
          <w:szCs w:val="28"/>
        </w:rPr>
        <w:t xml:space="preserve"> </w:t>
      </w:r>
      <w:r w:rsidRPr="00F2343C">
        <w:rPr>
          <w:rFonts w:ascii="Times New Roman" w:eastAsia="Calibri" w:hAnsi="Times New Roman" w:cs="Times New Roman"/>
          <w:bCs/>
          <w:sz w:val="28"/>
          <w:szCs w:val="28"/>
        </w:rPr>
        <w:t xml:space="preserve">энергосбережения и повышения энергетической эффективности  </w:t>
      </w:r>
      <w:r>
        <w:rPr>
          <w:rFonts w:ascii="Times New Roman" w:eastAsia="Calibri" w:hAnsi="Times New Roman" w:cs="Times New Roman"/>
          <w:bCs/>
          <w:sz w:val="28"/>
          <w:szCs w:val="28"/>
        </w:rPr>
        <w:t>на 2010-2012г.г.</w:t>
      </w:r>
    </w:p>
    <w:p w:rsidR="00A17A26" w:rsidRPr="00A17A26" w:rsidRDefault="00A17A26" w:rsidP="00F2343C">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Центр располагает необходимой учебно-материальной базой, которая существенно пополнилась в данном учебном году. В настоящее время Центр укомплектован  шестью персональными </w:t>
      </w:r>
      <w:r w:rsidR="00D21BB0" w:rsidRPr="00A17A26">
        <w:rPr>
          <w:rFonts w:ascii="Times New Roman" w:eastAsia="Times New Roman" w:hAnsi="Times New Roman" w:cs="Times New Roman"/>
          <w:sz w:val="28"/>
          <w:szCs w:val="28"/>
          <w:lang w:eastAsia="ru-RU"/>
        </w:rPr>
        <w:t>компьютерами</w:t>
      </w:r>
      <w:r w:rsidR="00D21BB0">
        <w:rPr>
          <w:rFonts w:ascii="Times New Roman" w:eastAsia="Times New Roman" w:hAnsi="Times New Roman" w:cs="Times New Roman"/>
          <w:sz w:val="28"/>
          <w:szCs w:val="28"/>
          <w:lang w:eastAsia="ru-RU"/>
        </w:rPr>
        <w:t xml:space="preserve"> </w:t>
      </w:r>
      <w:proofErr w:type="gramStart"/>
      <w:r w:rsidRPr="00A17A26">
        <w:rPr>
          <w:rFonts w:ascii="Times New Roman" w:eastAsia="Times New Roman" w:hAnsi="Times New Roman" w:cs="Times New Roman"/>
          <w:sz w:val="28"/>
          <w:szCs w:val="28"/>
          <w:lang w:eastAsia="ru-RU"/>
        </w:rPr>
        <w:t xml:space="preserve">( </w:t>
      </w:r>
      <w:proofErr w:type="gramEnd"/>
      <w:r w:rsidR="00D21BB0">
        <w:rPr>
          <w:rFonts w:ascii="Times New Roman" w:eastAsia="Times New Roman" w:hAnsi="Times New Roman" w:cs="Times New Roman"/>
          <w:sz w:val="28"/>
          <w:szCs w:val="28"/>
          <w:lang w:eastAsia="ru-RU"/>
        </w:rPr>
        <w:t xml:space="preserve">имеется выход в Интернет), четырьмя </w:t>
      </w:r>
      <w:r w:rsidRPr="00A17A26">
        <w:rPr>
          <w:rFonts w:ascii="Times New Roman" w:eastAsia="Times New Roman" w:hAnsi="Times New Roman" w:cs="Times New Roman"/>
          <w:sz w:val="28"/>
          <w:szCs w:val="28"/>
          <w:lang w:eastAsia="ru-RU"/>
        </w:rPr>
        <w:t xml:space="preserve"> телевизорами,</w:t>
      </w:r>
      <w:r w:rsidR="00D21BB0">
        <w:rPr>
          <w:rFonts w:ascii="Times New Roman" w:eastAsia="Times New Roman" w:hAnsi="Times New Roman" w:cs="Times New Roman"/>
          <w:sz w:val="28"/>
          <w:szCs w:val="28"/>
          <w:lang w:eastAsia="ru-RU"/>
        </w:rPr>
        <w:t xml:space="preserve">2  музыкальными центрам, видеокамерой, фотоаппаратом, проектором.  В Центре имеется 2 консультационные комнаты, 1 конференц-зал. В настоящее время осуществляется закупка оборудования для комнаты психологической </w:t>
      </w:r>
      <w:proofErr w:type="spellStart"/>
      <w:r w:rsidR="00D21BB0">
        <w:rPr>
          <w:rFonts w:ascii="Times New Roman" w:eastAsia="Times New Roman" w:hAnsi="Times New Roman" w:cs="Times New Roman"/>
          <w:sz w:val="28"/>
          <w:szCs w:val="28"/>
          <w:lang w:eastAsia="ru-RU"/>
        </w:rPr>
        <w:t>рзгрузки</w:t>
      </w:r>
      <w:proofErr w:type="spellEnd"/>
      <w:r w:rsidR="00D21BB0">
        <w:rPr>
          <w:rFonts w:ascii="Times New Roman" w:eastAsia="Times New Roman" w:hAnsi="Times New Roman" w:cs="Times New Roman"/>
          <w:sz w:val="28"/>
          <w:szCs w:val="28"/>
          <w:lang w:eastAsia="ru-RU"/>
        </w:rPr>
        <w:t>.</w:t>
      </w:r>
    </w:p>
    <w:p w:rsidR="00A17A26" w:rsidRPr="00A17A26" w:rsidRDefault="00A17A26" w:rsidP="00D21BB0">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Вышеперечисленные технические средства позволяют осуществлять работу Центра  на высоком информативном уровне с использованием новых информационных технологий и методик. </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Специалисты Центра: методисты, педагоги-психологи, социальные педагоги, учитель-дефектолог работают в кабинетах, оснащенных необходимой техникой.</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4"/>
          <w:szCs w:val="20"/>
          <w:lang w:eastAsia="ru-RU"/>
        </w:rPr>
      </w:pPr>
      <w:r w:rsidRPr="00A17A26">
        <w:rPr>
          <w:rFonts w:ascii="Times New Roman" w:eastAsia="Times New Roman" w:hAnsi="Times New Roman" w:cs="Times New Roman"/>
          <w:sz w:val="28"/>
          <w:szCs w:val="28"/>
          <w:lang w:eastAsia="ru-RU"/>
        </w:rPr>
        <w:t>Согласно штатному расписанию М</w:t>
      </w:r>
      <w:r w:rsidR="00F2343C">
        <w:rPr>
          <w:rFonts w:ascii="Times New Roman" w:eastAsia="Times New Roman" w:hAnsi="Times New Roman" w:cs="Times New Roman"/>
          <w:sz w:val="28"/>
          <w:szCs w:val="28"/>
          <w:lang w:eastAsia="ru-RU"/>
        </w:rPr>
        <w:t>Б</w:t>
      </w:r>
      <w:r w:rsidRPr="00A17A26">
        <w:rPr>
          <w:rFonts w:ascii="Times New Roman" w:eastAsia="Times New Roman" w:hAnsi="Times New Roman" w:cs="Times New Roman"/>
          <w:sz w:val="28"/>
          <w:szCs w:val="28"/>
          <w:lang w:eastAsia="ru-RU"/>
        </w:rPr>
        <w:t xml:space="preserve">ОУ </w:t>
      </w:r>
      <w:r w:rsidR="00F2343C">
        <w:rPr>
          <w:rFonts w:ascii="Times New Roman" w:eastAsia="Times New Roman" w:hAnsi="Times New Roman" w:cs="Times New Roman"/>
          <w:sz w:val="28"/>
          <w:szCs w:val="28"/>
          <w:lang w:eastAsia="ru-RU"/>
        </w:rPr>
        <w:t>«ЦДК Локус»</w:t>
      </w:r>
      <w:r w:rsidRPr="00A17A26">
        <w:rPr>
          <w:rFonts w:ascii="Times New Roman" w:eastAsia="Times New Roman" w:hAnsi="Times New Roman" w:cs="Times New Roman"/>
          <w:sz w:val="28"/>
          <w:szCs w:val="28"/>
          <w:lang w:eastAsia="ru-RU"/>
        </w:rPr>
        <w:t xml:space="preserve"> полностью укомплектован административным, педагогическим и вспомогательным персоналом, что позволяет использовать все возможности осуществления образовательного процесса. Из 11 педагогов Высшую к</w:t>
      </w:r>
      <w:r w:rsidR="00E728CE">
        <w:rPr>
          <w:rFonts w:ascii="Times New Roman" w:eastAsia="Times New Roman" w:hAnsi="Times New Roman" w:cs="Times New Roman"/>
          <w:sz w:val="28"/>
          <w:szCs w:val="28"/>
          <w:lang w:eastAsia="ru-RU"/>
        </w:rPr>
        <w:t>валификационную категорию имеют 2</w:t>
      </w:r>
      <w:r w:rsidRPr="00A17A26">
        <w:rPr>
          <w:rFonts w:ascii="Times New Roman" w:eastAsia="Times New Roman" w:hAnsi="Times New Roman" w:cs="Times New Roman"/>
          <w:color w:val="00B0F0"/>
          <w:sz w:val="28"/>
          <w:szCs w:val="28"/>
          <w:lang w:eastAsia="ru-RU"/>
        </w:rPr>
        <w:t xml:space="preserve"> </w:t>
      </w:r>
      <w:r w:rsidRPr="00A17A26">
        <w:rPr>
          <w:rFonts w:ascii="Times New Roman" w:eastAsia="Times New Roman" w:hAnsi="Times New Roman" w:cs="Times New Roman"/>
          <w:sz w:val="28"/>
          <w:szCs w:val="28"/>
          <w:lang w:eastAsia="ru-RU"/>
        </w:rPr>
        <w:t>человека; пер</w:t>
      </w:r>
      <w:r w:rsidR="00E728CE">
        <w:rPr>
          <w:rFonts w:ascii="Times New Roman" w:eastAsia="Times New Roman" w:hAnsi="Times New Roman" w:cs="Times New Roman"/>
          <w:sz w:val="28"/>
          <w:szCs w:val="28"/>
          <w:lang w:eastAsia="ru-RU"/>
        </w:rPr>
        <w:t>вую квалификационную категорию-2</w:t>
      </w:r>
      <w:r w:rsidRPr="00A17A26">
        <w:rPr>
          <w:rFonts w:ascii="Times New Roman" w:eastAsia="Times New Roman" w:hAnsi="Times New Roman" w:cs="Times New Roman"/>
          <w:color w:val="92CDDC"/>
          <w:sz w:val="28"/>
          <w:szCs w:val="28"/>
          <w:lang w:eastAsia="ru-RU"/>
        </w:rPr>
        <w:t xml:space="preserve"> </w:t>
      </w:r>
      <w:r w:rsidR="00E728CE">
        <w:rPr>
          <w:rFonts w:ascii="Times New Roman" w:eastAsia="Times New Roman" w:hAnsi="Times New Roman" w:cs="Times New Roman"/>
          <w:sz w:val="28"/>
          <w:szCs w:val="28"/>
          <w:lang w:eastAsia="ru-RU"/>
        </w:rPr>
        <w:t xml:space="preserve">человека, 1 педагог является аспирантом </w:t>
      </w:r>
      <w:r w:rsidR="00F2343C">
        <w:rPr>
          <w:rFonts w:ascii="Times New Roman" w:eastAsia="Times New Roman" w:hAnsi="Times New Roman" w:cs="Times New Roman"/>
          <w:sz w:val="28"/>
          <w:szCs w:val="28"/>
          <w:lang w:eastAsia="ru-RU"/>
        </w:rPr>
        <w:t>Тольяттинского</w:t>
      </w:r>
      <w:r w:rsidR="00E728CE">
        <w:rPr>
          <w:rFonts w:ascii="Times New Roman" w:eastAsia="Times New Roman" w:hAnsi="Times New Roman" w:cs="Times New Roman"/>
          <w:sz w:val="28"/>
          <w:szCs w:val="28"/>
          <w:lang w:eastAsia="ru-RU"/>
        </w:rPr>
        <w:t xml:space="preserve"> государственного университета. </w:t>
      </w:r>
      <w:r w:rsidRPr="00A17A26">
        <w:rPr>
          <w:rFonts w:ascii="Times New Roman" w:eastAsia="Times New Roman" w:hAnsi="Times New Roman" w:cs="Times New Roman"/>
          <w:sz w:val="28"/>
          <w:szCs w:val="28"/>
          <w:lang w:eastAsia="ru-RU"/>
        </w:rPr>
        <w:t>Для работы в Центре привлечено 3</w:t>
      </w:r>
      <w:r w:rsidRPr="00A17A26">
        <w:rPr>
          <w:rFonts w:ascii="Times New Roman" w:eastAsia="Times New Roman" w:hAnsi="Times New Roman" w:cs="Times New Roman"/>
          <w:color w:val="31849B"/>
          <w:sz w:val="28"/>
          <w:szCs w:val="28"/>
          <w:lang w:eastAsia="ru-RU"/>
        </w:rPr>
        <w:t xml:space="preserve"> </w:t>
      </w:r>
      <w:r w:rsidRPr="00A17A26">
        <w:rPr>
          <w:rFonts w:ascii="Times New Roman" w:eastAsia="Times New Roman" w:hAnsi="Times New Roman" w:cs="Times New Roman"/>
          <w:sz w:val="28"/>
          <w:szCs w:val="28"/>
          <w:lang w:eastAsia="ru-RU"/>
        </w:rPr>
        <w:t>молодых специалистов. В новом учебном году планируется повышение квалификации 4 педагогов.  Уровень повышения квалификации педагогов постоянно совершенствуется. В прошедшем учебном году курсы повышения</w:t>
      </w:r>
      <w:r w:rsidR="00EF19AB">
        <w:rPr>
          <w:rFonts w:ascii="Times New Roman" w:eastAsia="Times New Roman" w:hAnsi="Times New Roman" w:cs="Times New Roman"/>
          <w:sz w:val="28"/>
          <w:szCs w:val="28"/>
          <w:lang w:eastAsia="ru-RU"/>
        </w:rPr>
        <w:t xml:space="preserve"> квалификации при АРИПК прошли 2</w:t>
      </w:r>
      <w:r w:rsidRPr="00A17A26">
        <w:rPr>
          <w:rFonts w:ascii="Times New Roman" w:eastAsia="Times New Roman" w:hAnsi="Times New Roman" w:cs="Times New Roman"/>
          <w:sz w:val="28"/>
          <w:szCs w:val="28"/>
          <w:lang w:eastAsia="ru-RU"/>
        </w:rPr>
        <w:t xml:space="preserve"> человека. </w:t>
      </w:r>
    </w:p>
    <w:p w:rsidR="00EF19AB" w:rsidRPr="00EF19AB"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EF19AB">
        <w:rPr>
          <w:rFonts w:ascii="Times New Roman" w:eastAsia="Times New Roman" w:hAnsi="Times New Roman" w:cs="Times New Roman"/>
          <w:sz w:val="28"/>
          <w:szCs w:val="28"/>
          <w:lang w:eastAsia="ru-RU"/>
        </w:rPr>
        <w:lastRenderedPageBreak/>
        <w:t>Методисты, педагоги-психологи, социальные педагоги,</w:t>
      </w:r>
      <w:r w:rsidR="00EF19AB" w:rsidRPr="00EF19AB">
        <w:rPr>
          <w:rFonts w:ascii="Times New Roman" w:eastAsia="Times New Roman" w:hAnsi="Times New Roman" w:cs="Times New Roman"/>
          <w:sz w:val="28"/>
          <w:szCs w:val="28"/>
          <w:lang w:eastAsia="ru-RU"/>
        </w:rPr>
        <w:t xml:space="preserve"> </w:t>
      </w:r>
      <w:r w:rsidRPr="00EF19AB">
        <w:rPr>
          <w:rFonts w:ascii="Times New Roman" w:eastAsia="Times New Roman" w:hAnsi="Times New Roman" w:cs="Times New Roman"/>
          <w:sz w:val="28"/>
          <w:szCs w:val="28"/>
          <w:lang w:eastAsia="ru-RU"/>
        </w:rPr>
        <w:t>учитель-дефектолог  принимали участие во всех проводимых городских и республиканских конференциях, фестивалях, конкурсах</w:t>
      </w:r>
      <w:proofErr w:type="gramStart"/>
      <w:r w:rsidRPr="00EF19AB">
        <w:rPr>
          <w:rFonts w:ascii="Times New Roman" w:eastAsia="Times New Roman" w:hAnsi="Times New Roman" w:cs="Times New Roman"/>
          <w:sz w:val="28"/>
          <w:szCs w:val="28"/>
          <w:lang w:eastAsia="ru-RU"/>
        </w:rPr>
        <w:t xml:space="preserve"> </w:t>
      </w:r>
      <w:r w:rsidR="00EF19AB" w:rsidRPr="00EF19AB">
        <w:rPr>
          <w:rFonts w:ascii="Times New Roman" w:eastAsia="Times New Roman" w:hAnsi="Times New Roman" w:cs="Times New Roman"/>
          <w:sz w:val="28"/>
          <w:szCs w:val="28"/>
          <w:lang w:eastAsia="ru-RU"/>
        </w:rPr>
        <w:t>:</w:t>
      </w:r>
      <w:proofErr w:type="gramEnd"/>
    </w:p>
    <w:p w:rsidR="00EF19AB" w:rsidRPr="00EF19AB" w:rsidRDefault="00EF19AB"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EF19AB">
        <w:rPr>
          <w:rFonts w:ascii="Times New Roman" w:eastAsia="Times New Roman" w:hAnsi="Times New Roman" w:cs="Times New Roman"/>
          <w:sz w:val="28"/>
          <w:szCs w:val="28"/>
          <w:lang w:eastAsia="ru-RU"/>
        </w:rPr>
        <w:t>- мероприятие для семей, находящихся в социально опасном положении «Мы семья!» в рамках городского месячника для неблагополучных семей,</w:t>
      </w:r>
    </w:p>
    <w:p w:rsidR="00EF19AB" w:rsidRPr="00EF19AB" w:rsidRDefault="00EF19AB"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EF19AB">
        <w:rPr>
          <w:rFonts w:ascii="Times New Roman" w:eastAsia="Times New Roman" w:hAnsi="Times New Roman" w:cs="Times New Roman"/>
          <w:sz w:val="28"/>
          <w:szCs w:val="28"/>
          <w:lang w:eastAsia="ru-RU"/>
        </w:rPr>
        <w:t xml:space="preserve">- фестиваль для детей с </w:t>
      </w:r>
      <w:proofErr w:type="spellStart"/>
      <w:r w:rsidRPr="00EF19AB">
        <w:rPr>
          <w:rFonts w:ascii="Times New Roman" w:eastAsia="Times New Roman" w:hAnsi="Times New Roman" w:cs="Times New Roman"/>
          <w:sz w:val="28"/>
          <w:szCs w:val="28"/>
          <w:lang w:eastAsia="ru-RU"/>
        </w:rPr>
        <w:t>органиченными</w:t>
      </w:r>
      <w:proofErr w:type="spellEnd"/>
      <w:r w:rsidRPr="00EF19AB">
        <w:rPr>
          <w:rFonts w:ascii="Times New Roman" w:eastAsia="Times New Roman" w:hAnsi="Times New Roman" w:cs="Times New Roman"/>
          <w:sz w:val="28"/>
          <w:szCs w:val="28"/>
          <w:lang w:eastAsia="ru-RU"/>
        </w:rPr>
        <w:t xml:space="preserve"> возможностями здоровья «Мир в твоей ладошке»,</w:t>
      </w:r>
      <w:r w:rsidRPr="00EF19AB">
        <w:rPr>
          <w:rFonts w:ascii="Times New Roman" w:eastAsia="Times New Roman" w:hAnsi="Times New Roman" w:cs="Times New Roman"/>
          <w:sz w:val="28"/>
          <w:szCs w:val="28"/>
          <w:lang w:eastAsia="ru-RU"/>
        </w:rPr>
        <w:br/>
        <w:t xml:space="preserve">- городской </w:t>
      </w:r>
      <w:proofErr w:type="spellStart"/>
      <w:r w:rsidRPr="00EF19AB">
        <w:rPr>
          <w:rFonts w:ascii="Times New Roman" w:eastAsia="Times New Roman" w:hAnsi="Times New Roman" w:cs="Times New Roman"/>
          <w:sz w:val="28"/>
          <w:szCs w:val="28"/>
          <w:lang w:eastAsia="ru-RU"/>
        </w:rPr>
        <w:t>консурс</w:t>
      </w:r>
      <w:proofErr w:type="spellEnd"/>
      <w:r w:rsidRPr="00EF19AB">
        <w:rPr>
          <w:rFonts w:ascii="Times New Roman" w:eastAsia="Times New Roman" w:hAnsi="Times New Roman" w:cs="Times New Roman"/>
          <w:sz w:val="28"/>
          <w:szCs w:val="28"/>
          <w:lang w:eastAsia="ru-RU"/>
        </w:rPr>
        <w:t xml:space="preserve"> юных инспекторов движения «</w:t>
      </w:r>
      <w:proofErr w:type="spellStart"/>
      <w:r w:rsidRPr="00EF19AB">
        <w:rPr>
          <w:rFonts w:ascii="Times New Roman" w:eastAsia="Times New Roman" w:hAnsi="Times New Roman" w:cs="Times New Roman"/>
          <w:sz w:val="28"/>
          <w:szCs w:val="28"/>
          <w:lang w:eastAsia="ru-RU"/>
        </w:rPr>
        <w:t>Безопастное</w:t>
      </w:r>
      <w:proofErr w:type="spellEnd"/>
      <w:r w:rsidRPr="00EF19AB">
        <w:rPr>
          <w:rFonts w:ascii="Times New Roman" w:eastAsia="Times New Roman" w:hAnsi="Times New Roman" w:cs="Times New Roman"/>
          <w:sz w:val="28"/>
          <w:szCs w:val="28"/>
          <w:lang w:eastAsia="ru-RU"/>
        </w:rPr>
        <w:t xml:space="preserve"> колесо – 2012г».</w:t>
      </w:r>
    </w:p>
    <w:p w:rsidR="00A17A26" w:rsidRPr="00EF19AB" w:rsidRDefault="00EF19AB"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EF19AB">
        <w:rPr>
          <w:rFonts w:ascii="Times New Roman" w:eastAsia="Times New Roman" w:hAnsi="Times New Roman" w:cs="Times New Roman"/>
          <w:sz w:val="28"/>
          <w:szCs w:val="28"/>
          <w:lang w:eastAsia="ru-RU"/>
        </w:rPr>
        <w:t xml:space="preserve"> В</w:t>
      </w:r>
      <w:r w:rsidR="00A17A26" w:rsidRPr="00EF19AB">
        <w:rPr>
          <w:rFonts w:ascii="Times New Roman" w:eastAsia="Times New Roman" w:hAnsi="Times New Roman" w:cs="Times New Roman"/>
          <w:sz w:val="28"/>
          <w:szCs w:val="28"/>
          <w:lang w:eastAsia="ru-RU"/>
        </w:rPr>
        <w:t>ыступали в средствах массовой информаци</w:t>
      </w:r>
      <w:proofErr w:type="gramStart"/>
      <w:r w:rsidR="00A17A26" w:rsidRPr="00EF19AB">
        <w:rPr>
          <w:rFonts w:ascii="Times New Roman" w:eastAsia="Times New Roman" w:hAnsi="Times New Roman" w:cs="Times New Roman"/>
          <w:sz w:val="28"/>
          <w:szCs w:val="28"/>
          <w:lang w:eastAsia="ru-RU"/>
        </w:rPr>
        <w:t>и(</w:t>
      </w:r>
      <w:proofErr w:type="gramEnd"/>
      <w:r w:rsidR="00A17A26" w:rsidRPr="00EF19AB">
        <w:rPr>
          <w:rFonts w:ascii="Times New Roman" w:eastAsia="Times New Roman" w:hAnsi="Times New Roman" w:cs="Times New Roman"/>
          <w:sz w:val="28"/>
          <w:szCs w:val="28"/>
          <w:lang w:eastAsia="ru-RU"/>
        </w:rPr>
        <w:t xml:space="preserve"> чере</w:t>
      </w:r>
      <w:r w:rsidRPr="00EF19AB">
        <w:rPr>
          <w:rFonts w:ascii="Times New Roman" w:eastAsia="Times New Roman" w:hAnsi="Times New Roman" w:cs="Times New Roman"/>
          <w:sz w:val="28"/>
          <w:szCs w:val="28"/>
          <w:lang w:eastAsia="ru-RU"/>
        </w:rPr>
        <w:t>з газету, радио и телевидение).</w:t>
      </w:r>
    </w:p>
    <w:p w:rsidR="00A17A26" w:rsidRPr="00A17A26" w:rsidRDefault="00A17A26" w:rsidP="00EF19AB">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Все это дает импульс постоянному творческому поиску, повышению профессионального уровня педагогов. </w:t>
      </w:r>
    </w:p>
    <w:p w:rsidR="00A17A26" w:rsidRPr="00A17A26" w:rsidRDefault="00A17A26" w:rsidP="00A17A26">
      <w:pPr>
        <w:widowControl w:val="0"/>
        <w:suppressAutoHyphens/>
        <w:spacing w:after="0" w:line="240" w:lineRule="auto"/>
        <w:ind w:firstLine="1134"/>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учреждении созданы все условия для различных видов деятельности:</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конференц-зале проходят всевозможные встречи, конференции, заседания методических объединений, фестивали, праздничные мероприятия для детей.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w:t>
      </w:r>
      <w:r w:rsidR="00E728CE">
        <w:rPr>
          <w:rFonts w:ascii="Times New Roman" w:eastAsia="Times New Roman" w:hAnsi="Times New Roman" w:cs="Times New Roman"/>
          <w:sz w:val="28"/>
          <w:szCs w:val="28"/>
          <w:lang w:eastAsia="ru-RU"/>
        </w:rPr>
        <w:t>БОУ «ЦДК Локус»</w:t>
      </w:r>
      <w:r w:rsidRPr="00A17A26">
        <w:rPr>
          <w:rFonts w:ascii="Times New Roman" w:eastAsia="Times New Roman" w:hAnsi="Times New Roman" w:cs="Times New Roman"/>
          <w:sz w:val="28"/>
          <w:szCs w:val="28"/>
          <w:lang w:eastAsia="ru-RU"/>
        </w:rPr>
        <w:t xml:space="preserve"> располагает библиотекой  с методической литературой и периодическими изданиями.</w:t>
      </w:r>
    </w:p>
    <w:p w:rsidR="00A17A26" w:rsidRPr="00A17A26" w:rsidRDefault="00A17A26" w:rsidP="00A17A26">
      <w:pPr>
        <w:widowControl w:val="0"/>
        <w:suppressAutoHyphens/>
        <w:spacing w:after="0" w:line="240" w:lineRule="auto"/>
        <w:ind w:firstLine="113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Для занятий с дошкольниками по подготовке к школе имеются 3 учебных кабинета, оснащенных необходимой мебелью,  линованными классными досками, необходимыми методическими и дидактическими пособиями. Средняя наполняемость групп по адаптации к школе 10-12человек.</w:t>
      </w:r>
    </w:p>
    <w:p w:rsidR="00A17A26" w:rsidRPr="00A17A26" w:rsidRDefault="00A17A26" w:rsidP="00A17A26">
      <w:pPr>
        <w:widowControl w:val="0"/>
        <w:suppressAutoHyphens/>
        <w:spacing w:after="0" w:line="240" w:lineRule="auto"/>
        <w:ind w:firstLine="113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Обязательным условием осуществления процесса образовательной деятельности с дошкольниками является наличие специальных обучающих программ: </w:t>
      </w:r>
      <w:proofErr w:type="gramStart"/>
      <w:r w:rsidRPr="00A17A26">
        <w:rPr>
          <w:rFonts w:ascii="Times New Roman" w:eastAsia="Times New Roman" w:hAnsi="Times New Roman" w:cs="Times New Roman"/>
          <w:sz w:val="28"/>
          <w:szCs w:val="28"/>
          <w:lang w:eastAsia="ru-RU"/>
        </w:rPr>
        <w:t>«Грамотейка», «Ступеньки», «Страна чувств», «Азбука общения», «Веселые нотки» и другие (для развития логического мышления, памяти, восприятия, коммуникативных навыков).</w:t>
      </w:r>
      <w:proofErr w:type="gramEnd"/>
    </w:p>
    <w:p w:rsidR="00A17A26" w:rsidRPr="00A17A26" w:rsidRDefault="00A17A26" w:rsidP="00A17A26">
      <w:pPr>
        <w:widowControl w:val="0"/>
        <w:suppressAutoHyphens/>
        <w:spacing w:after="0" w:line="240" w:lineRule="auto"/>
        <w:ind w:firstLine="113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Для групповых занятий имеются два специально оборудованных </w:t>
      </w:r>
      <w:proofErr w:type="spellStart"/>
      <w:r w:rsidRPr="00A17A26">
        <w:rPr>
          <w:rFonts w:ascii="Times New Roman" w:eastAsia="Times New Roman" w:hAnsi="Times New Roman" w:cs="Times New Roman"/>
          <w:sz w:val="28"/>
          <w:szCs w:val="28"/>
          <w:lang w:eastAsia="ru-RU"/>
        </w:rPr>
        <w:t>тренинговых</w:t>
      </w:r>
      <w:proofErr w:type="spellEnd"/>
      <w:r w:rsidRPr="00A17A26">
        <w:rPr>
          <w:rFonts w:ascii="Times New Roman" w:eastAsia="Times New Roman" w:hAnsi="Times New Roman" w:cs="Times New Roman"/>
          <w:sz w:val="28"/>
          <w:szCs w:val="28"/>
          <w:lang w:eastAsia="ru-RU"/>
        </w:rPr>
        <w:t xml:space="preserve"> зала. Здесь же проходят занятия ритмикой с дошкольниками в рамках подготовки к обучению в школе. Для проведения музыкальных и спортивных занятий используется фортепиано, детские музыкальные инструменты, спортивные коврики, обручи, мячи, кегли и другой инвентарь.</w:t>
      </w:r>
    </w:p>
    <w:p w:rsidR="00A17A26" w:rsidRPr="00A17A26" w:rsidRDefault="00A17A26" w:rsidP="00A17A26">
      <w:pPr>
        <w:widowControl w:val="0"/>
        <w:suppressAutoHyphens/>
        <w:spacing w:after="0" w:line="240" w:lineRule="auto"/>
        <w:ind w:firstLine="113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Хорошая материальная база позволила в течение учебного года и в период организации летнего отдыха  осуществлять интересный, познавательный, полезный, подвижный досуг детей</w:t>
      </w:r>
      <w:proofErr w:type="gramStart"/>
      <w:r w:rsidRPr="00A17A26">
        <w:rPr>
          <w:rFonts w:ascii="Times New Roman" w:eastAsia="Times New Roman" w:hAnsi="Times New Roman" w:cs="Times New Roman"/>
          <w:sz w:val="28"/>
          <w:szCs w:val="28"/>
          <w:lang w:eastAsia="ru-RU"/>
        </w:rPr>
        <w:t>.(</w:t>
      </w:r>
      <w:proofErr w:type="gramEnd"/>
      <w:r w:rsidRPr="00A17A26">
        <w:rPr>
          <w:rFonts w:ascii="Times New Roman" w:eastAsia="Times New Roman" w:hAnsi="Times New Roman" w:cs="Times New Roman"/>
          <w:sz w:val="28"/>
          <w:szCs w:val="28"/>
          <w:lang w:eastAsia="ru-RU"/>
        </w:rPr>
        <w:t>как посещавших М</w:t>
      </w:r>
      <w:r w:rsidR="00E728CE">
        <w:rPr>
          <w:rFonts w:ascii="Times New Roman" w:eastAsia="Times New Roman" w:hAnsi="Times New Roman" w:cs="Times New Roman"/>
          <w:sz w:val="28"/>
          <w:szCs w:val="28"/>
          <w:lang w:eastAsia="ru-RU"/>
        </w:rPr>
        <w:t>БОУ «ЦДК Локус»)</w:t>
      </w:r>
      <w:r w:rsidRPr="00A17A26">
        <w:rPr>
          <w:rFonts w:ascii="Times New Roman" w:eastAsia="Times New Roman" w:hAnsi="Times New Roman" w:cs="Times New Roman"/>
          <w:sz w:val="28"/>
          <w:szCs w:val="28"/>
          <w:lang w:eastAsia="ru-RU"/>
        </w:rPr>
        <w:t xml:space="preserve">  в течение учебного года, так и во время работы городских летних оздоровительных площадок).</w:t>
      </w:r>
    </w:p>
    <w:p w:rsidR="00A17A26" w:rsidRPr="00A17A26" w:rsidRDefault="00A17A26" w:rsidP="00A17A26">
      <w:pPr>
        <w:widowControl w:val="0"/>
        <w:suppressAutoHyphens/>
        <w:spacing w:after="0" w:line="240" w:lineRule="auto"/>
        <w:ind w:firstLine="113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М</w:t>
      </w:r>
      <w:r w:rsidR="00E728CE">
        <w:rPr>
          <w:rFonts w:ascii="Times New Roman" w:eastAsia="Times New Roman" w:hAnsi="Times New Roman" w:cs="Times New Roman"/>
          <w:sz w:val="28"/>
          <w:szCs w:val="28"/>
          <w:lang w:eastAsia="ru-RU"/>
        </w:rPr>
        <w:t xml:space="preserve">БОУ «ЦДК </w:t>
      </w:r>
      <w:r w:rsidRPr="00A17A26">
        <w:rPr>
          <w:rFonts w:ascii="Times New Roman" w:eastAsia="Times New Roman" w:hAnsi="Times New Roman" w:cs="Times New Roman"/>
          <w:sz w:val="28"/>
          <w:szCs w:val="28"/>
          <w:lang w:eastAsia="ru-RU"/>
        </w:rPr>
        <w:t>Локус» есть необходимые условии для работы с детьми с ограниченными возможностями здоровья. Имеется место для парковки автомобилей, здание одноэтажное, вход  и передвижение внутри помещения доступны  инвалидам-колясочникам.</w:t>
      </w:r>
    </w:p>
    <w:p w:rsidR="00E728CE" w:rsidRDefault="00E728CE" w:rsidP="00A17A26">
      <w:pPr>
        <w:widowControl w:val="0"/>
        <w:suppressAutoHyphens/>
        <w:snapToGrid w:val="0"/>
        <w:spacing w:after="0" w:line="240" w:lineRule="auto"/>
        <w:jc w:val="center"/>
        <w:rPr>
          <w:rFonts w:ascii="Times New Roman" w:eastAsia="Times New Roman" w:hAnsi="Times New Roman" w:cs="Times New Roman"/>
          <w:sz w:val="28"/>
          <w:szCs w:val="28"/>
          <w:lang w:eastAsia="ru-RU"/>
        </w:rPr>
      </w:pPr>
    </w:p>
    <w:p w:rsidR="00E728CE" w:rsidRDefault="00E728CE" w:rsidP="00A17A26">
      <w:pPr>
        <w:widowControl w:val="0"/>
        <w:suppressAutoHyphens/>
        <w:snapToGrid w:val="0"/>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r w:rsidRPr="00A17A26">
        <w:rPr>
          <w:rFonts w:ascii="Times New Roman" w:eastAsia="Times New Roman" w:hAnsi="Times New Roman" w:cs="Times New Roman"/>
          <w:b/>
          <w:bCs/>
          <w:sz w:val="28"/>
          <w:szCs w:val="28"/>
          <w:lang w:eastAsia="ru-RU"/>
        </w:rPr>
        <w:t>4. Результаты деятельности учреждения, качество образования.</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 xml:space="preserve">Качество предоставляемых услуг соответствует: </w:t>
      </w:r>
    </w:p>
    <w:p w:rsidR="00A17A26" w:rsidRPr="00A17A26" w:rsidRDefault="00A17A26" w:rsidP="00A17A26">
      <w:pPr>
        <w:widowControl w:val="0"/>
        <w:suppressAutoHyphens/>
        <w:spacing w:before="280" w:after="280" w:line="240" w:lineRule="auto"/>
        <w:jc w:val="both"/>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 xml:space="preserve">1.социальному заказу; </w:t>
      </w:r>
    </w:p>
    <w:p w:rsidR="00A17A26" w:rsidRPr="00A17A26" w:rsidRDefault="00A17A26" w:rsidP="00A17A26">
      <w:pPr>
        <w:widowControl w:val="0"/>
        <w:suppressAutoHyphens/>
        <w:spacing w:before="280" w:after="280" w:line="240" w:lineRule="auto"/>
        <w:jc w:val="both"/>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 xml:space="preserve">2. ожидаемым результатам; </w:t>
      </w:r>
    </w:p>
    <w:p w:rsidR="00A17A26" w:rsidRDefault="00A17A26" w:rsidP="00A17A26">
      <w:pPr>
        <w:widowControl w:val="0"/>
        <w:suppressAutoHyphens/>
        <w:spacing w:before="280" w:after="280" w:line="240" w:lineRule="auto"/>
        <w:jc w:val="both"/>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 xml:space="preserve">3.сохранности контингента.  </w:t>
      </w:r>
    </w:p>
    <w:p w:rsidR="00A17A26" w:rsidRPr="00C93927" w:rsidRDefault="00A17A26" w:rsidP="00EF19AB">
      <w:pPr>
        <w:widowControl w:val="0"/>
        <w:suppressAutoHyphens/>
        <w:spacing w:before="280" w:after="280" w:line="240" w:lineRule="auto"/>
        <w:ind w:firstLine="708"/>
        <w:jc w:val="both"/>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 xml:space="preserve">Необходимые </w:t>
      </w:r>
      <w:r w:rsidRPr="00A17A26">
        <w:rPr>
          <w:rFonts w:ascii="Times New Roman" w:eastAsia="Times New Roman" w:hAnsi="Times New Roman" w:cs="Times New Roman"/>
          <w:b/>
          <w:bCs/>
          <w:color w:val="000000"/>
          <w:sz w:val="28"/>
          <w:szCs w:val="28"/>
          <w:lang w:eastAsia="ru-RU"/>
        </w:rPr>
        <w:t>требования</w:t>
      </w:r>
      <w:r w:rsidRPr="00A17A26">
        <w:rPr>
          <w:rFonts w:ascii="Times New Roman" w:eastAsia="Times New Roman" w:hAnsi="Times New Roman" w:cs="Times New Roman"/>
          <w:color w:val="000000"/>
          <w:sz w:val="28"/>
          <w:szCs w:val="28"/>
          <w:lang w:eastAsia="ru-RU"/>
        </w:rPr>
        <w:t xml:space="preserve"> к содержанию и оформлению образовательных программ дополнительного образования и коррекционно-реабилитационных и развивающих программ соответствует нормативным документам, регламентирующим работу учреждения для детей, нуждающихся в п</w:t>
      </w:r>
      <w:r w:rsidR="00C93927">
        <w:rPr>
          <w:rFonts w:ascii="Times New Roman" w:eastAsia="Times New Roman" w:hAnsi="Times New Roman" w:cs="Times New Roman"/>
          <w:color w:val="000000"/>
          <w:sz w:val="28"/>
          <w:szCs w:val="28"/>
          <w:lang w:eastAsia="ru-RU"/>
        </w:rPr>
        <w:t>сихолого-педагогической помощи.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4246"/>
        <w:gridCol w:w="3036"/>
        <w:gridCol w:w="1819"/>
      </w:tblGrid>
      <w:tr w:rsidR="00A17A26" w:rsidRPr="00A17A26" w:rsidTr="00A17A26">
        <w:trPr>
          <w:trHeight w:val="1060"/>
        </w:trPr>
        <w:tc>
          <w:tcPr>
            <w:tcW w:w="10031" w:type="dxa"/>
            <w:gridSpan w:val="4"/>
            <w:tcBorders>
              <w:top w:val="single" w:sz="4" w:space="0" w:color="000000"/>
              <w:left w:val="nil"/>
              <w:bottom w:val="single" w:sz="4" w:space="0" w:color="000000"/>
              <w:right w:val="nil"/>
            </w:tcBorders>
            <w:vAlign w:val="center"/>
            <w:hideMark/>
          </w:tcPr>
          <w:p w:rsidR="00A17A26" w:rsidRPr="00A17A26" w:rsidRDefault="00C93927" w:rsidP="00A17A26">
            <w:pPr>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00A17A26" w:rsidRPr="00A17A26">
              <w:rPr>
                <w:rFonts w:ascii="Times New Roman" w:eastAsia="Times New Roman" w:hAnsi="Times New Roman" w:cs="Times New Roman"/>
                <w:sz w:val="28"/>
                <w:szCs w:val="28"/>
                <w:lang w:eastAsia="ru-RU"/>
              </w:rPr>
              <w:t>Деятельность в «Школе принимающего родителя»</w:t>
            </w:r>
            <w:r w:rsidR="001A77CC">
              <w:rPr>
                <w:rFonts w:ascii="Times New Roman" w:eastAsia="Times New Roman" w:hAnsi="Times New Roman" w:cs="Times New Roman"/>
                <w:sz w:val="28"/>
                <w:szCs w:val="28"/>
                <w:lang w:eastAsia="ru-RU"/>
              </w:rPr>
              <w:t xml:space="preserve"> (Приложение 4)</w:t>
            </w:r>
          </w:p>
        </w:tc>
      </w:tr>
      <w:tr w:rsidR="00A17A26" w:rsidRPr="00A17A26" w:rsidTr="00A17A26">
        <w:trPr>
          <w:trHeight w:val="565"/>
        </w:trPr>
        <w:tc>
          <w:tcPr>
            <w:tcW w:w="930"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w:t>
            </w:r>
            <w:proofErr w:type="gramStart"/>
            <w:r w:rsidRPr="00A17A26">
              <w:rPr>
                <w:rFonts w:ascii="Times New Roman" w:eastAsia="Times New Roman" w:hAnsi="Times New Roman" w:cs="Times New Roman"/>
                <w:sz w:val="28"/>
                <w:szCs w:val="28"/>
                <w:lang w:eastAsia="ru-RU"/>
              </w:rPr>
              <w:t>п</w:t>
            </w:r>
            <w:proofErr w:type="gramEnd"/>
          </w:p>
        </w:tc>
        <w:tc>
          <w:tcPr>
            <w:tcW w:w="4246"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ШПР</w:t>
            </w:r>
          </w:p>
        </w:tc>
        <w:tc>
          <w:tcPr>
            <w:tcW w:w="3036"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Количество</w:t>
            </w:r>
          </w:p>
        </w:tc>
        <w:tc>
          <w:tcPr>
            <w:tcW w:w="1819"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Дата</w:t>
            </w:r>
          </w:p>
        </w:tc>
      </w:tr>
      <w:tr w:rsidR="00A17A26" w:rsidRPr="00A17A26" w:rsidTr="00A17A26">
        <w:trPr>
          <w:trHeight w:val="1112"/>
        </w:trPr>
        <w:tc>
          <w:tcPr>
            <w:tcW w:w="930"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tc>
        <w:tc>
          <w:tcPr>
            <w:tcW w:w="4246"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Количество </w:t>
            </w:r>
            <w:proofErr w:type="gramStart"/>
            <w:r w:rsidRPr="00A17A26">
              <w:rPr>
                <w:rFonts w:ascii="Times New Roman" w:eastAsia="Times New Roman" w:hAnsi="Times New Roman" w:cs="Times New Roman"/>
                <w:sz w:val="28"/>
                <w:szCs w:val="28"/>
                <w:lang w:eastAsia="ru-RU"/>
              </w:rPr>
              <w:t>проведенных</w:t>
            </w:r>
            <w:proofErr w:type="gramEnd"/>
            <w:r w:rsidRPr="00A17A26">
              <w:rPr>
                <w:rFonts w:ascii="Times New Roman" w:eastAsia="Times New Roman" w:hAnsi="Times New Roman" w:cs="Times New Roman"/>
                <w:sz w:val="28"/>
                <w:szCs w:val="28"/>
                <w:lang w:eastAsia="ru-RU"/>
              </w:rPr>
              <w:t xml:space="preserve"> ШПР</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Общее количество </w:t>
            </w:r>
            <w:proofErr w:type="gramStart"/>
            <w:r w:rsidRPr="00A17A26">
              <w:rPr>
                <w:rFonts w:ascii="Times New Roman" w:eastAsia="Times New Roman" w:hAnsi="Times New Roman" w:cs="Times New Roman"/>
                <w:sz w:val="28"/>
                <w:szCs w:val="28"/>
                <w:lang w:eastAsia="ru-RU"/>
              </w:rPr>
              <w:t>направленных</w:t>
            </w:r>
            <w:proofErr w:type="gramEnd"/>
            <w:r w:rsidRPr="00A17A26">
              <w:rPr>
                <w:rFonts w:ascii="Times New Roman" w:eastAsia="Times New Roman" w:hAnsi="Times New Roman" w:cs="Times New Roman"/>
                <w:sz w:val="28"/>
                <w:szCs w:val="28"/>
                <w:lang w:eastAsia="ru-RU"/>
              </w:rPr>
              <w:t xml:space="preserve"> в ШПР</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Кандидатов всего (прошли ШПР)</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Проведено занятий </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Диагностика (по 10 методикам)</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Написание заключений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Количество выданных справок</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Количество выданных сертификатов</w:t>
            </w:r>
          </w:p>
          <w:p w:rsidR="00A17A26" w:rsidRPr="00A17A26" w:rsidRDefault="00A17A26" w:rsidP="003C3F02">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Направленных ООП </w:t>
            </w:r>
          </w:p>
        </w:tc>
        <w:tc>
          <w:tcPr>
            <w:tcW w:w="3036"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5</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140</w:t>
            </w: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17A26" w:rsidRPr="00A17A26">
              <w:rPr>
                <w:rFonts w:ascii="Times New Roman" w:eastAsia="Times New Roman" w:hAnsi="Times New Roman" w:cs="Times New Roman"/>
                <w:sz w:val="28"/>
                <w:szCs w:val="28"/>
                <w:lang w:eastAsia="ru-RU"/>
              </w:rPr>
              <w:t>7</w:t>
            </w:r>
          </w:p>
          <w:p w:rsidR="00A17A26" w:rsidRPr="00A17A26" w:rsidRDefault="003C3F02"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tc>
        <w:tc>
          <w:tcPr>
            <w:tcW w:w="1819"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течение года</w:t>
            </w:r>
          </w:p>
        </w:tc>
      </w:tr>
    </w:tbl>
    <w:p w:rsidR="001A77CC" w:rsidRDefault="001A77CC" w:rsidP="001A77CC">
      <w:pPr>
        <w:widowControl w:val="0"/>
        <w:suppressAutoHyphens/>
        <w:spacing w:after="0" w:line="240" w:lineRule="auto"/>
        <w:jc w:val="both"/>
        <w:rPr>
          <w:rFonts w:ascii="Times New Roman" w:eastAsia="Times New Roman" w:hAnsi="Times New Roman" w:cs="Times New Roman"/>
          <w:bCs/>
          <w:sz w:val="28"/>
          <w:szCs w:val="28"/>
          <w:lang w:eastAsia="ru-RU"/>
        </w:rPr>
      </w:pPr>
    </w:p>
    <w:p w:rsidR="001A77CC" w:rsidRPr="00A17A26" w:rsidRDefault="001A77CC" w:rsidP="00A17A26">
      <w:pPr>
        <w:widowControl w:val="0"/>
        <w:suppressAutoHyphens/>
        <w:spacing w:after="0" w:line="240" w:lineRule="auto"/>
        <w:ind w:firstLine="708"/>
        <w:jc w:val="both"/>
        <w:rPr>
          <w:rFonts w:ascii="Times New Roman" w:eastAsia="Times New Roman" w:hAnsi="Times New Roman" w:cs="Times New Roman"/>
          <w:bCs/>
          <w:sz w:val="28"/>
          <w:szCs w:val="28"/>
          <w:lang w:eastAsia="ru-RU"/>
        </w:rPr>
      </w:pPr>
    </w:p>
    <w:p w:rsidR="00A17A26" w:rsidRPr="00206031" w:rsidRDefault="00A17A26" w:rsidP="00A17A26">
      <w:pPr>
        <w:spacing w:after="0" w:line="240" w:lineRule="auto"/>
        <w:contextualSpacing/>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4.2.Деятельность по программе  дополнительного дошкольного образования</w:t>
      </w:r>
    </w:p>
    <w:p w:rsidR="00A17A26" w:rsidRPr="00206031"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
        <w:gridCol w:w="5179"/>
        <w:gridCol w:w="2063"/>
        <w:gridCol w:w="190"/>
        <w:gridCol w:w="1570"/>
        <w:gridCol w:w="83"/>
      </w:tblGrid>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 п\</w:t>
            </w:r>
            <w:proofErr w:type="gramStart"/>
            <w:r w:rsidRPr="00206031">
              <w:rPr>
                <w:rFonts w:ascii="Times New Roman" w:eastAsia="Times New Roman" w:hAnsi="Times New Roman" w:cs="Times New Roman"/>
                <w:sz w:val="28"/>
                <w:szCs w:val="28"/>
                <w:lang w:eastAsia="ru-RU"/>
              </w:rPr>
              <w:t>п</w:t>
            </w:r>
            <w:proofErr w:type="gramEnd"/>
          </w:p>
        </w:tc>
        <w:tc>
          <w:tcPr>
            <w:tcW w:w="7242" w:type="dxa"/>
            <w:gridSpan w:val="2"/>
            <w:tcBorders>
              <w:top w:val="single" w:sz="4" w:space="0" w:color="000000"/>
              <w:left w:val="single" w:sz="4" w:space="0" w:color="000000"/>
              <w:bottom w:val="single" w:sz="4" w:space="0" w:color="000000"/>
              <w:right w:val="single" w:sz="4" w:space="0" w:color="000000"/>
            </w:tcBorders>
            <w:vAlign w:val="center"/>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Мероприятие</w:t>
            </w:r>
          </w:p>
        </w:tc>
        <w:tc>
          <w:tcPr>
            <w:tcW w:w="1843" w:type="dxa"/>
            <w:gridSpan w:val="3"/>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p>
        </w:tc>
      </w:tr>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1</w:t>
            </w:r>
          </w:p>
        </w:tc>
        <w:tc>
          <w:tcPr>
            <w:tcW w:w="7242" w:type="dxa"/>
            <w:gridSpan w:val="2"/>
            <w:tcBorders>
              <w:top w:val="single" w:sz="4" w:space="0" w:color="000000"/>
              <w:left w:val="single" w:sz="4" w:space="0" w:color="000000"/>
              <w:bottom w:val="single" w:sz="4" w:space="0" w:color="000000"/>
              <w:right w:val="single" w:sz="4" w:space="0" w:color="000000"/>
            </w:tcBorders>
            <w:vAlign w:val="center"/>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 xml:space="preserve">На начало года к занятиям приступило </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на конец года</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tc>
        <w:tc>
          <w:tcPr>
            <w:tcW w:w="1843" w:type="dxa"/>
            <w:gridSpan w:val="3"/>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53</w:t>
            </w:r>
          </w:p>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34</w:t>
            </w:r>
          </w:p>
        </w:tc>
      </w:tr>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2</w:t>
            </w:r>
          </w:p>
        </w:tc>
        <w:tc>
          <w:tcPr>
            <w:tcW w:w="7242" w:type="dxa"/>
            <w:gridSpan w:val="2"/>
            <w:tcBorders>
              <w:top w:val="single" w:sz="4" w:space="0" w:color="000000"/>
              <w:left w:val="single" w:sz="4" w:space="0" w:color="000000"/>
              <w:bottom w:val="single" w:sz="4" w:space="0" w:color="000000"/>
              <w:right w:val="single" w:sz="4" w:space="0" w:color="000000"/>
            </w:tcBorders>
            <w:vAlign w:val="center"/>
            <w:hideMark/>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 xml:space="preserve">В течение года: </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 xml:space="preserve">выбыло </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прибыло</w:t>
            </w:r>
          </w:p>
        </w:tc>
        <w:tc>
          <w:tcPr>
            <w:tcW w:w="1843" w:type="dxa"/>
            <w:gridSpan w:val="3"/>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31</w:t>
            </w:r>
          </w:p>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12</w:t>
            </w:r>
          </w:p>
        </w:tc>
      </w:tr>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lastRenderedPageBreak/>
              <w:t>3</w:t>
            </w:r>
          </w:p>
        </w:tc>
        <w:tc>
          <w:tcPr>
            <w:tcW w:w="7242" w:type="dxa"/>
            <w:gridSpan w:val="2"/>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Встречи с родителями групп «Всезнайки»</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«Об организации учебного процесса в 2011-2012 учебном году»</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 О потребностях родителей в рамках подготовки детей к новым образовательным стандартам»</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«Об адаптации будущих первоклассников»</w:t>
            </w:r>
          </w:p>
        </w:tc>
        <w:tc>
          <w:tcPr>
            <w:tcW w:w="1843" w:type="dxa"/>
            <w:gridSpan w:val="3"/>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3</w:t>
            </w:r>
          </w:p>
        </w:tc>
      </w:tr>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4</w:t>
            </w:r>
          </w:p>
        </w:tc>
        <w:tc>
          <w:tcPr>
            <w:tcW w:w="7242" w:type="dxa"/>
            <w:gridSpan w:val="2"/>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Диагностика уровня школьной зрелости детей, обучающихся в группах «Всезнайка»</w:t>
            </w:r>
          </w:p>
        </w:tc>
        <w:tc>
          <w:tcPr>
            <w:tcW w:w="1843" w:type="dxa"/>
            <w:gridSpan w:val="3"/>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34</w:t>
            </w:r>
          </w:p>
        </w:tc>
      </w:tr>
      <w:tr w:rsidR="00206031" w:rsidRPr="00206031" w:rsidTr="00206031">
        <w:tc>
          <w:tcPr>
            <w:tcW w:w="946" w:type="dxa"/>
            <w:tcBorders>
              <w:top w:val="single" w:sz="4" w:space="0" w:color="000000"/>
              <w:left w:val="single" w:sz="4" w:space="0" w:color="000000"/>
              <w:bottom w:val="single" w:sz="4" w:space="0" w:color="000000"/>
              <w:right w:val="single" w:sz="4" w:space="0" w:color="000000"/>
            </w:tcBorders>
            <w:hideMark/>
          </w:tcPr>
          <w:p w:rsidR="00B42BC0" w:rsidRPr="00206031" w:rsidRDefault="00B42BC0"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5</w:t>
            </w:r>
          </w:p>
        </w:tc>
        <w:tc>
          <w:tcPr>
            <w:tcW w:w="7242" w:type="dxa"/>
            <w:gridSpan w:val="2"/>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Результаты диагностического исследования уровня знаний обучающихся в группах «Всезнайки»</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b/>
                <w:sz w:val="28"/>
                <w:szCs w:val="28"/>
                <w:lang w:eastAsia="ru-RU"/>
              </w:rPr>
            </w:pPr>
            <w:r w:rsidRPr="00206031">
              <w:rPr>
                <w:rFonts w:ascii="Times New Roman" w:eastAsia="Times New Roman" w:hAnsi="Times New Roman" w:cs="Times New Roman"/>
                <w:b/>
                <w:sz w:val="28"/>
                <w:szCs w:val="28"/>
                <w:lang w:eastAsia="ru-RU"/>
              </w:rPr>
              <w:t>на начало года:</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низкий уровень знаний</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средний уровень знаний</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высокий уровень знаний</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B42BC0" w:rsidP="00A17A26">
            <w:pPr>
              <w:widowControl w:val="0"/>
              <w:suppressAutoHyphens/>
              <w:spacing w:after="0" w:line="240" w:lineRule="auto"/>
              <w:jc w:val="both"/>
              <w:rPr>
                <w:rFonts w:ascii="Times New Roman" w:eastAsia="Times New Roman" w:hAnsi="Times New Roman" w:cs="Times New Roman"/>
                <w:b/>
                <w:sz w:val="28"/>
                <w:szCs w:val="28"/>
                <w:lang w:eastAsia="ru-RU"/>
              </w:rPr>
            </w:pPr>
            <w:r w:rsidRPr="00206031">
              <w:rPr>
                <w:rFonts w:ascii="Times New Roman" w:eastAsia="Times New Roman" w:hAnsi="Times New Roman" w:cs="Times New Roman"/>
                <w:b/>
                <w:sz w:val="28"/>
                <w:szCs w:val="28"/>
                <w:lang w:eastAsia="ru-RU"/>
              </w:rPr>
              <w:t>на конец учебного года:</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низкий уровень знаний</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средний уровень знаний</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высокий уровень</w:t>
            </w:r>
            <w:r w:rsidR="00206031" w:rsidRPr="00206031">
              <w:rPr>
                <w:rFonts w:ascii="Times New Roman" w:eastAsia="Times New Roman" w:hAnsi="Times New Roman" w:cs="Times New Roman"/>
                <w:sz w:val="28"/>
                <w:szCs w:val="28"/>
                <w:lang w:eastAsia="ru-RU"/>
              </w:rPr>
              <w:t xml:space="preserve"> знаний</w:t>
            </w:r>
          </w:p>
        </w:tc>
        <w:tc>
          <w:tcPr>
            <w:tcW w:w="1843" w:type="dxa"/>
            <w:gridSpan w:val="3"/>
            <w:tcBorders>
              <w:top w:val="single" w:sz="4" w:space="0" w:color="000000"/>
              <w:left w:val="single" w:sz="4" w:space="0" w:color="000000"/>
              <w:bottom w:val="single" w:sz="4" w:space="0" w:color="000000"/>
              <w:right w:val="single" w:sz="4" w:space="0" w:color="000000"/>
            </w:tcBorders>
          </w:tcPr>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25</w:t>
            </w:r>
            <w:r w:rsidR="00B42BC0" w:rsidRPr="00206031">
              <w:rPr>
                <w:rFonts w:ascii="Times New Roman" w:eastAsia="Times New Roman" w:hAnsi="Times New Roman" w:cs="Times New Roman"/>
                <w:sz w:val="28"/>
                <w:szCs w:val="28"/>
                <w:lang w:eastAsia="ru-RU"/>
              </w:rPr>
              <w:t>%</w:t>
            </w: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46</w:t>
            </w:r>
            <w:r w:rsidR="00B42BC0" w:rsidRPr="00206031">
              <w:rPr>
                <w:rFonts w:ascii="Times New Roman" w:eastAsia="Times New Roman" w:hAnsi="Times New Roman" w:cs="Times New Roman"/>
                <w:sz w:val="28"/>
                <w:szCs w:val="28"/>
                <w:lang w:eastAsia="ru-RU"/>
              </w:rPr>
              <w:t>%</w:t>
            </w: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29</w:t>
            </w:r>
            <w:r w:rsidR="00B42BC0" w:rsidRPr="00206031">
              <w:rPr>
                <w:rFonts w:ascii="Times New Roman" w:eastAsia="Times New Roman" w:hAnsi="Times New Roman" w:cs="Times New Roman"/>
                <w:sz w:val="28"/>
                <w:szCs w:val="28"/>
                <w:lang w:eastAsia="ru-RU"/>
              </w:rPr>
              <w:t>%</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206031"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8%</w:t>
            </w: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36%</w:t>
            </w:r>
          </w:p>
          <w:p w:rsidR="00B42BC0" w:rsidRPr="00206031" w:rsidRDefault="00206031"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206031">
              <w:rPr>
                <w:rFonts w:ascii="Times New Roman" w:eastAsia="Times New Roman" w:hAnsi="Times New Roman" w:cs="Times New Roman"/>
                <w:sz w:val="28"/>
                <w:szCs w:val="28"/>
                <w:lang w:eastAsia="ru-RU"/>
              </w:rPr>
              <w:t>56%</w:t>
            </w:r>
          </w:p>
          <w:p w:rsidR="00B42BC0" w:rsidRPr="00206031" w:rsidRDefault="00B42BC0" w:rsidP="00A17A26">
            <w:pPr>
              <w:widowControl w:val="0"/>
              <w:suppressAutoHyphens/>
              <w:spacing w:after="0" w:line="240" w:lineRule="auto"/>
              <w:jc w:val="both"/>
              <w:rPr>
                <w:rFonts w:ascii="Times New Roman" w:eastAsia="Times New Roman" w:hAnsi="Times New Roman" w:cs="Times New Roman"/>
                <w:sz w:val="28"/>
                <w:szCs w:val="28"/>
                <w:lang w:eastAsia="ru-RU"/>
              </w:rPr>
            </w:pPr>
          </w:p>
        </w:tc>
      </w:tr>
      <w:tr w:rsidR="00A17A26" w:rsidRPr="00A17A26" w:rsidTr="00206031">
        <w:trPr>
          <w:gridAfter w:val="1"/>
          <w:wAfter w:w="83" w:type="dxa"/>
          <w:trHeight w:val="1124"/>
        </w:trPr>
        <w:tc>
          <w:tcPr>
            <w:tcW w:w="9948" w:type="dxa"/>
            <w:gridSpan w:val="5"/>
            <w:tcBorders>
              <w:top w:val="nil"/>
              <w:left w:val="nil"/>
              <w:bottom w:val="single" w:sz="4" w:space="0" w:color="000000"/>
              <w:right w:val="nil"/>
            </w:tcBorders>
          </w:tcPr>
          <w:p w:rsidR="00A17A26" w:rsidRPr="00A17A26" w:rsidRDefault="00A17A26" w:rsidP="00A17A26">
            <w:pPr>
              <w:widowControl w:val="0"/>
              <w:suppressAutoHyphens/>
              <w:spacing w:after="0" w:line="240" w:lineRule="auto"/>
              <w:ind w:left="720"/>
              <w:rPr>
                <w:rFonts w:ascii="Times New Roman" w:eastAsia="Times New Roman" w:hAnsi="Times New Roman" w:cs="Times New Roman"/>
                <w:sz w:val="28"/>
                <w:szCs w:val="28"/>
                <w:lang w:eastAsia="ru-RU"/>
              </w:rPr>
            </w:pPr>
          </w:p>
          <w:p w:rsidR="00A17A26" w:rsidRPr="00A17A26" w:rsidRDefault="003C3F02" w:rsidP="003C3F02">
            <w:pPr>
              <w:widowControl w:val="0"/>
              <w:suppressAutoHyphens/>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A17A26" w:rsidRPr="00A17A26">
              <w:rPr>
                <w:rFonts w:ascii="Times New Roman" w:eastAsia="Times New Roman" w:hAnsi="Times New Roman" w:cs="Times New Roman"/>
                <w:sz w:val="28"/>
                <w:szCs w:val="28"/>
                <w:lang w:eastAsia="ru-RU"/>
              </w:rPr>
              <w:t xml:space="preserve">Профилактическая работа с несовершеннолетними и их родителями, </w:t>
            </w:r>
          </w:p>
          <w:p w:rsid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направленными в М</w:t>
            </w:r>
            <w:r w:rsidR="00361D0F">
              <w:rPr>
                <w:rFonts w:ascii="Times New Roman" w:eastAsia="Times New Roman" w:hAnsi="Times New Roman" w:cs="Times New Roman"/>
                <w:sz w:val="28"/>
                <w:szCs w:val="28"/>
                <w:lang w:eastAsia="ru-RU"/>
              </w:rPr>
              <w:t>БОУ «ЦДК Локус»</w:t>
            </w:r>
            <w:r w:rsidRPr="00A17A26">
              <w:rPr>
                <w:rFonts w:ascii="Times New Roman" w:eastAsia="Times New Roman" w:hAnsi="Times New Roman" w:cs="Times New Roman"/>
                <w:sz w:val="28"/>
                <w:szCs w:val="28"/>
                <w:lang w:eastAsia="ru-RU"/>
              </w:rPr>
              <w:t xml:space="preserve"> по решению КДН и ЗП</w:t>
            </w:r>
          </w:p>
          <w:p w:rsidR="001A77CC" w:rsidRPr="00A17A26" w:rsidRDefault="001A77CC"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3)</w:t>
            </w:r>
          </w:p>
          <w:p w:rsidR="00A17A26" w:rsidRPr="00A17A26" w:rsidRDefault="00A17A26" w:rsidP="00A17A26">
            <w:pPr>
              <w:widowControl w:val="0"/>
              <w:suppressAutoHyphens/>
              <w:spacing w:after="0" w:line="240" w:lineRule="auto"/>
              <w:ind w:left="720"/>
              <w:jc w:val="center"/>
              <w:rPr>
                <w:rFonts w:ascii="Times New Roman" w:eastAsia="Times New Roman" w:hAnsi="Times New Roman" w:cs="Times New Roman"/>
                <w:sz w:val="28"/>
                <w:szCs w:val="28"/>
                <w:lang w:eastAsia="ru-RU"/>
              </w:rPr>
            </w:pPr>
          </w:p>
        </w:tc>
      </w:tr>
      <w:tr w:rsidR="00A17A26" w:rsidRPr="00A17A26" w:rsidTr="00206031">
        <w:trPr>
          <w:gridAfter w:val="1"/>
          <w:wAfter w:w="83" w:type="dxa"/>
        </w:trPr>
        <w:tc>
          <w:tcPr>
            <w:tcW w:w="94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tc>
        <w:tc>
          <w:tcPr>
            <w:tcW w:w="5179"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Всего направлено по постановлениям:</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несовершеннолетних</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повторно</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осужденных</w:t>
            </w:r>
          </w:p>
          <w:p w:rsid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кол-во социально опасном </w:t>
            </w:r>
            <w:proofErr w:type="gramStart"/>
            <w:r>
              <w:rPr>
                <w:rFonts w:ascii="Times New Roman" w:eastAsia="Times New Roman" w:hAnsi="Times New Roman" w:cs="Times New Roman"/>
                <w:sz w:val="28"/>
                <w:szCs w:val="28"/>
                <w:lang w:eastAsia="ru-RU"/>
              </w:rPr>
              <w:t>положении</w:t>
            </w:r>
            <w:proofErr w:type="gramEnd"/>
          </w:p>
          <w:p w:rsidR="00361D0F"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кол-во социально-педагогические занятия</w:t>
            </w:r>
          </w:p>
        </w:tc>
        <w:tc>
          <w:tcPr>
            <w:tcW w:w="2253" w:type="dxa"/>
            <w:gridSpan w:val="2"/>
            <w:tcBorders>
              <w:top w:val="single" w:sz="4" w:space="0" w:color="000000"/>
              <w:left w:val="single" w:sz="4" w:space="0" w:color="000000"/>
              <w:bottom w:val="single" w:sz="4" w:space="0" w:color="000000"/>
              <w:right w:val="single" w:sz="4" w:space="0" w:color="000000"/>
            </w:tcBorders>
            <w:hideMark/>
          </w:tcPr>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143</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64</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p>
          <w:p w:rsid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361D0F"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361D0F"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w:t>
            </w:r>
          </w:p>
        </w:tc>
        <w:tc>
          <w:tcPr>
            <w:tcW w:w="1570"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 течение года</w:t>
            </w:r>
          </w:p>
        </w:tc>
      </w:tr>
      <w:tr w:rsidR="00A17A26" w:rsidRPr="00A17A26" w:rsidTr="00206031">
        <w:trPr>
          <w:gridAfter w:val="1"/>
          <w:wAfter w:w="83" w:type="dxa"/>
        </w:trPr>
        <w:tc>
          <w:tcPr>
            <w:tcW w:w="94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w:t>
            </w:r>
          </w:p>
        </w:tc>
        <w:tc>
          <w:tcPr>
            <w:tcW w:w="5179"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Посещение граждан по месту жительства:</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Посещение учащихся в ОУ</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Общее количество</w:t>
            </w:r>
          </w:p>
        </w:tc>
        <w:tc>
          <w:tcPr>
            <w:tcW w:w="2253" w:type="dxa"/>
            <w:gridSpan w:val="2"/>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1570"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tc>
      </w:tr>
      <w:tr w:rsidR="00A17A26" w:rsidRPr="00A17A26" w:rsidTr="00206031">
        <w:trPr>
          <w:gridAfter w:val="1"/>
          <w:wAfter w:w="83" w:type="dxa"/>
        </w:trPr>
        <w:tc>
          <w:tcPr>
            <w:tcW w:w="94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3</w:t>
            </w:r>
          </w:p>
        </w:tc>
        <w:tc>
          <w:tcPr>
            <w:tcW w:w="5179"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Курсы родительского Всеобуча с гражданами, направленными КДН и ЗП:</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течение года было проведено </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участвовало</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справки о прохождении получили </w:t>
            </w:r>
          </w:p>
        </w:tc>
        <w:tc>
          <w:tcPr>
            <w:tcW w:w="2253" w:type="dxa"/>
            <w:gridSpan w:val="2"/>
            <w:tcBorders>
              <w:top w:val="single" w:sz="4" w:space="0" w:color="000000"/>
              <w:left w:val="single" w:sz="4" w:space="0" w:color="000000"/>
              <w:bottom w:val="single" w:sz="4" w:space="0" w:color="000000"/>
              <w:right w:val="single" w:sz="4" w:space="0" w:color="000000"/>
            </w:tcBorders>
          </w:tcPr>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p w:rsidR="00A17A26" w:rsidRPr="00A17A26" w:rsidRDefault="00361D0F"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1570"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tc>
      </w:tr>
    </w:tbl>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C93927" w:rsidP="00C93927">
      <w:pPr>
        <w:widowControl w:val="0"/>
        <w:suppressAutoHyphens/>
        <w:spacing w:after="0" w:line="240" w:lineRule="auto"/>
        <w:ind w:left="467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4.4.</w:t>
      </w:r>
      <w:r w:rsidR="00A17A26" w:rsidRPr="00A17A26">
        <w:rPr>
          <w:rFonts w:ascii="Times New Roman" w:eastAsia="Times New Roman" w:hAnsi="Times New Roman" w:cs="Times New Roman"/>
          <w:bCs/>
          <w:sz w:val="28"/>
          <w:szCs w:val="28"/>
          <w:lang w:eastAsia="ru-RU"/>
        </w:rPr>
        <w:t>Логопедические занятия</w:t>
      </w:r>
    </w:p>
    <w:tbl>
      <w:tblPr>
        <w:tblW w:w="9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5248"/>
        <w:gridCol w:w="2268"/>
        <w:gridCol w:w="1476"/>
      </w:tblGrid>
      <w:tr w:rsidR="00A17A26" w:rsidRPr="00A17A26" w:rsidTr="008764B4">
        <w:tc>
          <w:tcPr>
            <w:tcW w:w="95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 п\</w:t>
            </w:r>
            <w:proofErr w:type="gramStart"/>
            <w:r w:rsidRPr="00A17A26">
              <w:rPr>
                <w:rFonts w:ascii="Times New Roman" w:eastAsia="Times New Roman" w:hAnsi="Times New Roman" w:cs="Times New Roman"/>
                <w:sz w:val="28"/>
                <w:szCs w:val="28"/>
                <w:lang w:eastAsia="ru-RU"/>
              </w:rPr>
              <w:t>п</w:t>
            </w:r>
            <w:proofErr w:type="gramEnd"/>
          </w:p>
        </w:tc>
        <w:tc>
          <w:tcPr>
            <w:tcW w:w="5248"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Мероприятие</w:t>
            </w:r>
          </w:p>
        </w:tc>
        <w:tc>
          <w:tcPr>
            <w:tcW w:w="2268"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tc>
        <w:tc>
          <w:tcPr>
            <w:tcW w:w="1476" w:type="dxa"/>
            <w:tcBorders>
              <w:top w:val="single" w:sz="4" w:space="0" w:color="000000"/>
              <w:left w:val="single" w:sz="4" w:space="0" w:color="000000"/>
              <w:bottom w:val="single" w:sz="4" w:space="0" w:color="000000"/>
              <w:right w:val="single" w:sz="4" w:space="0" w:color="000000"/>
            </w:tcBorders>
            <w:vAlign w:val="center"/>
            <w:hideMark/>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Дата</w:t>
            </w:r>
          </w:p>
        </w:tc>
      </w:tr>
      <w:tr w:rsidR="00A17A26" w:rsidRPr="00A17A26" w:rsidTr="008764B4">
        <w:tc>
          <w:tcPr>
            <w:tcW w:w="95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tc>
        <w:tc>
          <w:tcPr>
            <w:tcW w:w="5248" w:type="dxa"/>
            <w:tcBorders>
              <w:top w:val="single" w:sz="4" w:space="0" w:color="000000"/>
              <w:left w:val="single" w:sz="4" w:space="0" w:color="000000"/>
              <w:bottom w:val="single" w:sz="4" w:space="0" w:color="000000"/>
              <w:right w:val="single" w:sz="4" w:space="0" w:color="000000"/>
            </w:tcBorders>
            <w:vAlign w:val="center"/>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Коррекционная работа по исправлению отклонений в развитии, восстановление нарушенных функций: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Всего детей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ОНР</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нарушением звукопроизношения</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дизартрией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системным нарушением речи</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аутизмом</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Выпущено</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улучшением и чистой речью</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по заявлению родителей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оставлено для продолжения работы</w:t>
            </w:r>
          </w:p>
        </w:tc>
        <w:tc>
          <w:tcPr>
            <w:tcW w:w="2268"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361D0F" w:rsidP="00A17A26">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8</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12</w:t>
            </w:r>
          </w:p>
          <w:p w:rsidR="00A17A26" w:rsidRPr="00A17A26" w:rsidRDefault="00361D0F" w:rsidP="00A17A26">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13</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11</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12</w:t>
            </w:r>
          </w:p>
        </w:tc>
        <w:tc>
          <w:tcPr>
            <w:tcW w:w="1476" w:type="dxa"/>
            <w:tcBorders>
              <w:top w:val="single" w:sz="4" w:space="0" w:color="000000"/>
              <w:left w:val="single" w:sz="4" w:space="0" w:color="000000"/>
              <w:bottom w:val="single" w:sz="4" w:space="0" w:color="000000"/>
              <w:right w:val="single" w:sz="4" w:space="0" w:color="000000"/>
            </w:tcBorders>
            <w:vAlign w:val="center"/>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tc>
      </w:tr>
      <w:tr w:rsidR="00A17A26" w:rsidRPr="00A17A26" w:rsidTr="008764B4">
        <w:tc>
          <w:tcPr>
            <w:tcW w:w="956" w:type="dxa"/>
            <w:tcBorders>
              <w:top w:val="single" w:sz="4" w:space="0" w:color="000000"/>
              <w:left w:val="single" w:sz="4" w:space="0" w:color="000000"/>
              <w:bottom w:val="single" w:sz="4" w:space="0" w:color="000000"/>
              <w:right w:val="single" w:sz="4" w:space="0" w:color="000000"/>
            </w:tcBorders>
            <w:hideMark/>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w:t>
            </w:r>
          </w:p>
        </w:tc>
        <w:tc>
          <w:tcPr>
            <w:tcW w:w="5248" w:type="dxa"/>
            <w:tcBorders>
              <w:top w:val="single" w:sz="4" w:space="0" w:color="000000"/>
              <w:left w:val="single" w:sz="4" w:space="0" w:color="000000"/>
              <w:bottom w:val="single" w:sz="4" w:space="0" w:color="000000"/>
              <w:right w:val="single" w:sz="4" w:space="0" w:color="000000"/>
            </w:tcBorders>
            <w:vAlign w:val="center"/>
          </w:tcPr>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Логопедическое обследование учащихся начальной школы:</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Всего</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ОНР</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нарушением звукопроизношения</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 нарушением письма и чтения</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Выпущено</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со значительным улучшением</w:t>
            </w:r>
          </w:p>
          <w:p w:rsidR="00A17A26" w:rsidRPr="00A17A26" w:rsidRDefault="00A17A26" w:rsidP="00361D0F">
            <w:pPr>
              <w:widowControl w:val="0"/>
              <w:suppressAutoHyphens/>
              <w:spacing w:after="0" w:line="240" w:lineRule="auto"/>
              <w:jc w:val="both"/>
              <w:rPr>
                <w:rFonts w:ascii="Times New Roman" w:eastAsia="Times New Roman" w:hAnsi="Times New Roman" w:cs="Times New Roman"/>
                <w:sz w:val="28"/>
                <w:szCs w:val="28"/>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361D0F" w:rsidP="00361D0F">
            <w:pPr>
              <w:widowControl w:val="0"/>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26</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5</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2</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5</w:t>
            </w:r>
          </w:p>
          <w:p w:rsidR="00A17A26" w:rsidRPr="00A17A26" w:rsidRDefault="00A17A26" w:rsidP="00361D0F">
            <w:pPr>
              <w:widowControl w:val="0"/>
              <w:suppressAutoHyphens/>
              <w:spacing w:after="0" w:line="240" w:lineRule="auto"/>
              <w:jc w:val="center"/>
              <w:rPr>
                <w:rFonts w:ascii="Times New Roman" w:eastAsia="Times New Roman" w:hAnsi="Times New Roman" w:cs="Times New Roman"/>
                <w:sz w:val="28"/>
                <w:szCs w:val="28"/>
                <w:lang w:eastAsia="ru-RU"/>
              </w:rPr>
            </w:pPr>
          </w:p>
        </w:tc>
        <w:tc>
          <w:tcPr>
            <w:tcW w:w="1476" w:type="dxa"/>
            <w:tcBorders>
              <w:top w:val="single" w:sz="4" w:space="0" w:color="000000"/>
              <w:left w:val="single" w:sz="4" w:space="0" w:color="000000"/>
              <w:bottom w:val="single" w:sz="4" w:space="0" w:color="000000"/>
              <w:right w:val="single" w:sz="4" w:space="0" w:color="000000"/>
            </w:tcBorders>
            <w:vAlign w:val="center"/>
          </w:tcPr>
          <w:p w:rsidR="00A17A26" w:rsidRPr="00A17A26" w:rsidRDefault="00A17A26" w:rsidP="00A17A26">
            <w:pPr>
              <w:widowControl w:val="0"/>
              <w:suppressAutoHyphens/>
              <w:spacing w:after="0" w:line="240" w:lineRule="auto"/>
              <w:jc w:val="center"/>
              <w:rPr>
                <w:rFonts w:ascii="Times New Roman" w:eastAsia="Times New Roman" w:hAnsi="Times New Roman" w:cs="Times New Roman"/>
                <w:sz w:val="28"/>
                <w:szCs w:val="28"/>
                <w:lang w:eastAsia="ru-RU"/>
              </w:rPr>
            </w:pPr>
          </w:p>
        </w:tc>
      </w:tr>
    </w:tbl>
    <w:p w:rsidR="008764B4" w:rsidRDefault="008764B4" w:rsidP="008764B4">
      <w:pPr>
        <w:widowControl w:val="0"/>
        <w:suppressAutoHyphens/>
        <w:spacing w:after="0" w:line="240" w:lineRule="auto"/>
        <w:rPr>
          <w:rFonts w:ascii="Times New Roman" w:eastAsia="Times New Roman" w:hAnsi="Times New Roman" w:cs="Times New Roman"/>
          <w:sz w:val="28"/>
          <w:szCs w:val="28"/>
          <w:lang w:eastAsia="ru-RU"/>
        </w:rPr>
      </w:pPr>
    </w:p>
    <w:p w:rsidR="008764B4" w:rsidRDefault="00C93927" w:rsidP="008764B4">
      <w:pPr>
        <w:widowControl w:val="0"/>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r w:rsidR="008764B4">
        <w:rPr>
          <w:rFonts w:ascii="Times New Roman" w:eastAsia="Times New Roman" w:hAnsi="Times New Roman" w:cs="Times New Roman"/>
          <w:sz w:val="28"/>
          <w:szCs w:val="28"/>
          <w:lang w:eastAsia="ru-RU"/>
        </w:rPr>
        <w:t>.</w:t>
      </w:r>
      <w:r w:rsidR="008764B4" w:rsidRPr="00A17A26">
        <w:rPr>
          <w:rFonts w:ascii="Times New Roman" w:eastAsia="Times New Roman" w:hAnsi="Times New Roman" w:cs="Times New Roman"/>
          <w:sz w:val="28"/>
          <w:szCs w:val="28"/>
          <w:lang w:eastAsia="ru-RU"/>
        </w:rPr>
        <w:t xml:space="preserve">Общие </w:t>
      </w:r>
      <w:r w:rsidR="008764B4">
        <w:rPr>
          <w:rFonts w:ascii="Times New Roman" w:eastAsia="Times New Roman" w:hAnsi="Times New Roman" w:cs="Times New Roman"/>
          <w:sz w:val="28"/>
          <w:szCs w:val="28"/>
          <w:lang w:eastAsia="ru-RU"/>
        </w:rPr>
        <w:t xml:space="preserve">статистические </w:t>
      </w:r>
      <w:r w:rsidR="008764B4" w:rsidRPr="00A17A26">
        <w:rPr>
          <w:rFonts w:ascii="Times New Roman" w:eastAsia="Times New Roman" w:hAnsi="Times New Roman" w:cs="Times New Roman"/>
          <w:sz w:val="28"/>
          <w:szCs w:val="28"/>
          <w:lang w:eastAsia="ru-RU"/>
        </w:rPr>
        <w:t xml:space="preserve"> данные за </w:t>
      </w:r>
      <w:r w:rsidR="008764B4">
        <w:rPr>
          <w:rFonts w:ascii="Times New Roman" w:eastAsia="Times New Roman" w:hAnsi="Times New Roman" w:cs="Times New Roman"/>
          <w:sz w:val="28"/>
          <w:szCs w:val="28"/>
          <w:lang w:eastAsia="ru-RU"/>
        </w:rPr>
        <w:t xml:space="preserve"> 2011-2012 учебный </w:t>
      </w:r>
      <w:r w:rsidR="008764B4" w:rsidRPr="00A17A26">
        <w:rPr>
          <w:rFonts w:ascii="Times New Roman" w:eastAsia="Times New Roman" w:hAnsi="Times New Roman" w:cs="Times New Roman"/>
          <w:sz w:val="28"/>
          <w:szCs w:val="28"/>
          <w:lang w:eastAsia="ru-RU"/>
        </w:rPr>
        <w:t>год</w:t>
      </w:r>
      <w:r w:rsidR="008764B4">
        <w:rPr>
          <w:rFonts w:ascii="Times New Roman" w:eastAsia="Times New Roman" w:hAnsi="Times New Roman" w:cs="Times New Roman"/>
          <w:sz w:val="28"/>
          <w:szCs w:val="28"/>
          <w:lang w:eastAsia="ru-RU"/>
        </w:rPr>
        <w:t>:</w:t>
      </w:r>
    </w:p>
    <w:p w:rsidR="00A17A26" w:rsidRDefault="001A77CC"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1,2)</w:t>
      </w:r>
    </w:p>
    <w:tbl>
      <w:tblPr>
        <w:tblStyle w:val="af7"/>
        <w:tblW w:w="9889" w:type="dxa"/>
        <w:tblLayout w:type="fixed"/>
        <w:tblLook w:val="04A0" w:firstRow="1" w:lastRow="0" w:firstColumn="1" w:lastColumn="0" w:noHBand="0" w:noVBand="1"/>
      </w:tblPr>
      <w:tblGrid>
        <w:gridCol w:w="898"/>
        <w:gridCol w:w="5306"/>
        <w:gridCol w:w="2268"/>
        <w:gridCol w:w="1417"/>
      </w:tblGrid>
      <w:tr w:rsidR="008764B4" w:rsidTr="007426C7">
        <w:tc>
          <w:tcPr>
            <w:tcW w:w="898" w:type="dxa"/>
          </w:tcPr>
          <w:p w:rsidR="008764B4" w:rsidRDefault="008764B4" w:rsidP="00A17A26">
            <w:pPr>
              <w:widowControl w:val="0"/>
              <w:suppressAutoHyphens/>
              <w:jc w:val="both"/>
              <w:rPr>
                <w:sz w:val="28"/>
                <w:szCs w:val="28"/>
              </w:rPr>
            </w:pPr>
            <w:r>
              <w:rPr>
                <w:sz w:val="28"/>
                <w:szCs w:val="28"/>
              </w:rPr>
              <w:t>№</w:t>
            </w:r>
          </w:p>
        </w:tc>
        <w:tc>
          <w:tcPr>
            <w:tcW w:w="5306" w:type="dxa"/>
          </w:tcPr>
          <w:p w:rsidR="008764B4" w:rsidRDefault="008764B4" w:rsidP="00A17A26">
            <w:pPr>
              <w:widowControl w:val="0"/>
              <w:suppressAutoHyphens/>
              <w:jc w:val="both"/>
              <w:rPr>
                <w:sz w:val="28"/>
                <w:szCs w:val="28"/>
              </w:rPr>
            </w:pPr>
            <w:r>
              <w:rPr>
                <w:sz w:val="28"/>
                <w:szCs w:val="28"/>
              </w:rPr>
              <w:t>Вид деятельности</w:t>
            </w:r>
          </w:p>
        </w:tc>
        <w:tc>
          <w:tcPr>
            <w:tcW w:w="2268" w:type="dxa"/>
          </w:tcPr>
          <w:p w:rsidR="008764B4" w:rsidRDefault="008764B4" w:rsidP="00A17A26">
            <w:pPr>
              <w:widowControl w:val="0"/>
              <w:suppressAutoHyphens/>
              <w:jc w:val="both"/>
              <w:rPr>
                <w:sz w:val="28"/>
                <w:szCs w:val="28"/>
              </w:rPr>
            </w:pPr>
            <w:r>
              <w:rPr>
                <w:sz w:val="28"/>
                <w:szCs w:val="28"/>
              </w:rPr>
              <w:t>Количество встреч</w:t>
            </w:r>
          </w:p>
        </w:tc>
        <w:tc>
          <w:tcPr>
            <w:tcW w:w="1417" w:type="dxa"/>
          </w:tcPr>
          <w:p w:rsidR="008764B4" w:rsidRDefault="007426C7" w:rsidP="00A17A26">
            <w:pPr>
              <w:widowControl w:val="0"/>
              <w:suppressAutoHyphens/>
              <w:jc w:val="both"/>
              <w:rPr>
                <w:sz w:val="28"/>
                <w:szCs w:val="28"/>
              </w:rPr>
            </w:pPr>
            <w:r>
              <w:rPr>
                <w:sz w:val="28"/>
                <w:szCs w:val="28"/>
              </w:rPr>
              <w:t>Количество клиентов</w:t>
            </w:r>
          </w:p>
        </w:tc>
      </w:tr>
      <w:tr w:rsidR="008764B4" w:rsidTr="007426C7">
        <w:tc>
          <w:tcPr>
            <w:tcW w:w="898" w:type="dxa"/>
          </w:tcPr>
          <w:p w:rsidR="008764B4" w:rsidRDefault="008764B4" w:rsidP="00A17A26">
            <w:pPr>
              <w:widowControl w:val="0"/>
              <w:suppressAutoHyphens/>
              <w:jc w:val="both"/>
              <w:rPr>
                <w:sz w:val="28"/>
                <w:szCs w:val="28"/>
              </w:rPr>
            </w:pPr>
            <w:r>
              <w:rPr>
                <w:sz w:val="28"/>
                <w:szCs w:val="28"/>
              </w:rPr>
              <w:t>1.</w:t>
            </w:r>
          </w:p>
        </w:tc>
        <w:tc>
          <w:tcPr>
            <w:tcW w:w="5306" w:type="dxa"/>
          </w:tcPr>
          <w:p w:rsidR="007426C7" w:rsidRDefault="007426C7" w:rsidP="00A17A26">
            <w:pPr>
              <w:widowControl w:val="0"/>
              <w:suppressAutoHyphens/>
              <w:jc w:val="both"/>
              <w:rPr>
                <w:sz w:val="28"/>
                <w:szCs w:val="28"/>
              </w:rPr>
            </w:pPr>
            <w:r>
              <w:rPr>
                <w:sz w:val="28"/>
                <w:szCs w:val="28"/>
              </w:rPr>
              <w:t>Индивидуальное консультирование:</w:t>
            </w:r>
          </w:p>
          <w:p w:rsidR="008764B4" w:rsidRDefault="008764B4" w:rsidP="00A17A26">
            <w:pPr>
              <w:widowControl w:val="0"/>
              <w:suppressAutoHyphens/>
              <w:jc w:val="both"/>
              <w:rPr>
                <w:sz w:val="28"/>
                <w:szCs w:val="28"/>
              </w:rPr>
            </w:pPr>
            <w:proofErr w:type="spellStart"/>
            <w:r>
              <w:rPr>
                <w:sz w:val="28"/>
                <w:szCs w:val="28"/>
              </w:rPr>
              <w:t>Обшее</w:t>
            </w:r>
            <w:proofErr w:type="spellEnd"/>
            <w:r w:rsidR="007426C7">
              <w:rPr>
                <w:sz w:val="28"/>
                <w:szCs w:val="28"/>
              </w:rPr>
              <w:t xml:space="preserve"> кол-во:</w:t>
            </w:r>
          </w:p>
          <w:p w:rsidR="007426C7" w:rsidRDefault="007426C7" w:rsidP="00A17A26">
            <w:pPr>
              <w:widowControl w:val="0"/>
              <w:suppressAutoHyphens/>
              <w:jc w:val="both"/>
              <w:rPr>
                <w:sz w:val="28"/>
                <w:szCs w:val="28"/>
              </w:rPr>
            </w:pPr>
            <w:r>
              <w:rPr>
                <w:sz w:val="28"/>
                <w:szCs w:val="28"/>
              </w:rPr>
              <w:t>Из них:</w:t>
            </w:r>
          </w:p>
          <w:p w:rsidR="007426C7" w:rsidRDefault="007426C7" w:rsidP="00A17A26">
            <w:pPr>
              <w:widowControl w:val="0"/>
              <w:suppressAutoHyphens/>
              <w:jc w:val="both"/>
              <w:rPr>
                <w:sz w:val="28"/>
                <w:szCs w:val="28"/>
              </w:rPr>
            </w:pPr>
            <w:r>
              <w:rPr>
                <w:sz w:val="28"/>
                <w:szCs w:val="28"/>
              </w:rPr>
              <w:t>Дети:</w:t>
            </w:r>
          </w:p>
          <w:p w:rsidR="007426C7" w:rsidRDefault="007426C7" w:rsidP="00A17A26">
            <w:pPr>
              <w:widowControl w:val="0"/>
              <w:suppressAutoHyphens/>
              <w:jc w:val="both"/>
              <w:rPr>
                <w:sz w:val="28"/>
                <w:szCs w:val="28"/>
              </w:rPr>
            </w:pPr>
            <w:r>
              <w:rPr>
                <w:sz w:val="28"/>
                <w:szCs w:val="28"/>
              </w:rPr>
              <w:t>взрослые</w:t>
            </w:r>
          </w:p>
        </w:tc>
        <w:tc>
          <w:tcPr>
            <w:tcW w:w="2268" w:type="dxa"/>
          </w:tcPr>
          <w:p w:rsidR="007426C7" w:rsidRDefault="007426C7" w:rsidP="00A17A26">
            <w:pPr>
              <w:widowControl w:val="0"/>
              <w:suppressAutoHyphens/>
              <w:jc w:val="both"/>
              <w:rPr>
                <w:sz w:val="28"/>
                <w:szCs w:val="28"/>
              </w:rPr>
            </w:pPr>
          </w:p>
          <w:p w:rsidR="008764B4" w:rsidRDefault="007426C7" w:rsidP="00A17A26">
            <w:pPr>
              <w:widowControl w:val="0"/>
              <w:suppressAutoHyphens/>
              <w:jc w:val="both"/>
              <w:rPr>
                <w:sz w:val="28"/>
                <w:szCs w:val="28"/>
              </w:rPr>
            </w:pPr>
            <w:r>
              <w:rPr>
                <w:sz w:val="28"/>
                <w:szCs w:val="28"/>
              </w:rPr>
              <w:t>1143</w:t>
            </w:r>
          </w:p>
          <w:p w:rsidR="007426C7" w:rsidRDefault="007426C7" w:rsidP="00A17A26">
            <w:pPr>
              <w:widowControl w:val="0"/>
              <w:suppressAutoHyphens/>
              <w:jc w:val="both"/>
              <w:rPr>
                <w:sz w:val="28"/>
                <w:szCs w:val="28"/>
              </w:rPr>
            </w:pPr>
          </w:p>
          <w:p w:rsidR="007426C7" w:rsidRDefault="007426C7" w:rsidP="00A17A26">
            <w:pPr>
              <w:widowControl w:val="0"/>
              <w:suppressAutoHyphens/>
              <w:jc w:val="both"/>
              <w:rPr>
                <w:sz w:val="28"/>
                <w:szCs w:val="28"/>
              </w:rPr>
            </w:pPr>
            <w:r>
              <w:rPr>
                <w:sz w:val="28"/>
                <w:szCs w:val="28"/>
              </w:rPr>
              <w:t>235</w:t>
            </w:r>
          </w:p>
          <w:p w:rsidR="007426C7" w:rsidRDefault="007426C7" w:rsidP="00A17A26">
            <w:pPr>
              <w:widowControl w:val="0"/>
              <w:suppressAutoHyphens/>
              <w:jc w:val="both"/>
              <w:rPr>
                <w:sz w:val="28"/>
                <w:szCs w:val="28"/>
              </w:rPr>
            </w:pPr>
            <w:r>
              <w:rPr>
                <w:sz w:val="28"/>
                <w:szCs w:val="28"/>
              </w:rPr>
              <w:t>105</w:t>
            </w:r>
          </w:p>
          <w:p w:rsidR="007426C7" w:rsidRDefault="007426C7" w:rsidP="00A17A26">
            <w:pPr>
              <w:widowControl w:val="0"/>
              <w:suppressAutoHyphens/>
              <w:jc w:val="both"/>
              <w:rPr>
                <w:sz w:val="28"/>
                <w:szCs w:val="28"/>
              </w:rPr>
            </w:pPr>
          </w:p>
        </w:tc>
        <w:tc>
          <w:tcPr>
            <w:tcW w:w="1417" w:type="dxa"/>
          </w:tcPr>
          <w:p w:rsidR="008764B4" w:rsidRDefault="008764B4" w:rsidP="00A17A26">
            <w:pPr>
              <w:widowControl w:val="0"/>
              <w:suppressAutoHyphens/>
              <w:jc w:val="both"/>
              <w:rPr>
                <w:sz w:val="28"/>
                <w:szCs w:val="28"/>
              </w:rPr>
            </w:pPr>
          </w:p>
          <w:p w:rsidR="007426C7" w:rsidRDefault="007426C7" w:rsidP="00A17A26">
            <w:pPr>
              <w:widowControl w:val="0"/>
              <w:suppressAutoHyphens/>
              <w:jc w:val="both"/>
              <w:rPr>
                <w:sz w:val="28"/>
                <w:szCs w:val="28"/>
              </w:rPr>
            </w:pPr>
            <w:r>
              <w:rPr>
                <w:sz w:val="28"/>
                <w:szCs w:val="28"/>
              </w:rPr>
              <w:t>340</w:t>
            </w:r>
          </w:p>
        </w:tc>
      </w:tr>
      <w:tr w:rsidR="008764B4" w:rsidTr="007426C7">
        <w:tc>
          <w:tcPr>
            <w:tcW w:w="898" w:type="dxa"/>
          </w:tcPr>
          <w:p w:rsidR="008764B4" w:rsidRDefault="007426C7" w:rsidP="00A17A26">
            <w:pPr>
              <w:widowControl w:val="0"/>
              <w:suppressAutoHyphens/>
              <w:jc w:val="both"/>
              <w:rPr>
                <w:sz w:val="28"/>
                <w:szCs w:val="28"/>
              </w:rPr>
            </w:pPr>
            <w:r>
              <w:rPr>
                <w:sz w:val="28"/>
                <w:szCs w:val="28"/>
              </w:rPr>
              <w:t>2.</w:t>
            </w:r>
          </w:p>
        </w:tc>
        <w:tc>
          <w:tcPr>
            <w:tcW w:w="5306" w:type="dxa"/>
          </w:tcPr>
          <w:p w:rsidR="008764B4" w:rsidRDefault="007426C7" w:rsidP="00A17A26">
            <w:pPr>
              <w:widowControl w:val="0"/>
              <w:suppressAutoHyphens/>
              <w:jc w:val="both"/>
              <w:rPr>
                <w:sz w:val="28"/>
                <w:szCs w:val="28"/>
              </w:rPr>
            </w:pPr>
            <w:r>
              <w:rPr>
                <w:sz w:val="28"/>
                <w:szCs w:val="28"/>
              </w:rPr>
              <w:t>Платные психолого-педагогические занятия</w:t>
            </w:r>
          </w:p>
          <w:p w:rsidR="007426C7" w:rsidRDefault="007426C7" w:rsidP="00A17A26">
            <w:pPr>
              <w:widowControl w:val="0"/>
              <w:suppressAutoHyphens/>
              <w:jc w:val="both"/>
              <w:rPr>
                <w:sz w:val="28"/>
                <w:szCs w:val="28"/>
              </w:rPr>
            </w:pPr>
            <w:r>
              <w:rPr>
                <w:sz w:val="28"/>
                <w:szCs w:val="28"/>
              </w:rPr>
              <w:t>Общее количество</w:t>
            </w:r>
          </w:p>
          <w:p w:rsidR="007426C7" w:rsidRDefault="007426C7" w:rsidP="00A17A26">
            <w:pPr>
              <w:widowControl w:val="0"/>
              <w:suppressAutoHyphens/>
              <w:jc w:val="both"/>
              <w:rPr>
                <w:sz w:val="28"/>
                <w:szCs w:val="28"/>
              </w:rPr>
            </w:pPr>
            <w:r>
              <w:rPr>
                <w:sz w:val="28"/>
                <w:szCs w:val="28"/>
              </w:rPr>
              <w:t>Дети</w:t>
            </w:r>
          </w:p>
          <w:p w:rsidR="007426C7" w:rsidRDefault="007426C7" w:rsidP="00A17A26">
            <w:pPr>
              <w:widowControl w:val="0"/>
              <w:suppressAutoHyphens/>
              <w:jc w:val="both"/>
              <w:rPr>
                <w:sz w:val="28"/>
                <w:szCs w:val="28"/>
              </w:rPr>
            </w:pPr>
            <w:r>
              <w:rPr>
                <w:sz w:val="28"/>
                <w:szCs w:val="28"/>
              </w:rPr>
              <w:t>взрослые</w:t>
            </w:r>
          </w:p>
        </w:tc>
        <w:tc>
          <w:tcPr>
            <w:tcW w:w="2268" w:type="dxa"/>
          </w:tcPr>
          <w:p w:rsidR="008764B4" w:rsidRDefault="008764B4" w:rsidP="00A17A26">
            <w:pPr>
              <w:widowControl w:val="0"/>
              <w:suppressAutoHyphens/>
              <w:jc w:val="both"/>
              <w:rPr>
                <w:sz w:val="28"/>
                <w:szCs w:val="28"/>
              </w:rPr>
            </w:pPr>
          </w:p>
          <w:p w:rsidR="007426C7" w:rsidRDefault="007426C7" w:rsidP="00A17A26">
            <w:pPr>
              <w:widowControl w:val="0"/>
              <w:suppressAutoHyphens/>
              <w:jc w:val="both"/>
              <w:rPr>
                <w:sz w:val="28"/>
                <w:szCs w:val="28"/>
              </w:rPr>
            </w:pPr>
          </w:p>
          <w:p w:rsidR="007426C7" w:rsidRDefault="007426C7" w:rsidP="00A17A26">
            <w:pPr>
              <w:widowControl w:val="0"/>
              <w:suppressAutoHyphens/>
              <w:jc w:val="both"/>
              <w:rPr>
                <w:sz w:val="28"/>
                <w:szCs w:val="28"/>
              </w:rPr>
            </w:pPr>
            <w:r>
              <w:rPr>
                <w:sz w:val="28"/>
                <w:szCs w:val="28"/>
              </w:rPr>
              <w:t>123</w:t>
            </w:r>
          </w:p>
          <w:p w:rsidR="007426C7" w:rsidRDefault="007426C7" w:rsidP="00A17A26">
            <w:pPr>
              <w:widowControl w:val="0"/>
              <w:suppressAutoHyphens/>
              <w:jc w:val="both"/>
              <w:rPr>
                <w:sz w:val="28"/>
                <w:szCs w:val="28"/>
              </w:rPr>
            </w:pPr>
            <w:r>
              <w:rPr>
                <w:sz w:val="28"/>
                <w:szCs w:val="28"/>
              </w:rPr>
              <w:t>97</w:t>
            </w:r>
          </w:p>
          <w:p w:rsidR="007426C7" w:rsidRDefault="007426C7" w:rsidP="00A17A26">
            <w:pPr>
              <w:widowControl w:val="0"/>
              <w:suppressAutoHyphens/>
              <w:jc w:val="both"/>
              <w:rPr>
                <w:sz w:val="28"/>
                <w:szCs w:val="28"/>
              </w:rPr>
            </w:pPr>
            <w:r>
              <w:rPr>
                <w:sz w:val="28"/>
                <w:szCs w:val="28"/>
              </w:rPr>
              <w:t>26</w:t>
            </w:r>
          </w:p>
        </w:tc>
        <w:tc>
          <w:tcPr>
            <w:tcW w:w="1417" w:type="dxa"/>
          </w:tcPr>
          <w:p w:rsidR="008764B4" w:rsidRDefault="008764B4" w:rsidP="00A17A26">
            <w:pPr>
              <w:widowControl w:val="0"/>
              <w:suppressAutoHyphens/>
              <w:jc w:val="both"/>
              <w:rPr>
                <w:sz w:val="28"/>
                <w:szCs w:val="28"/>
              </w:rPr>
            </w:pPr>
          </w:p>
          <w:p w:rsidR="007426C7" w:rsidRDefault="007426C7" w:rsidP="00A17A26">
            <w:pPr>
              <w:widowControl w:val="0"/>
              <w:suppressAutoHyphens/>
              <w:jc w:val="both"/>
              <w:rPr>
                <w:sz w:val="28"/>
                <w:szCs w:val="28"/>
              </w:rPr>
            </w:pPr>
          </w:p>
          <w:p w:rsidR="007426C7" w:rsidRDefault="007426C7" w:rsidP="00A17A26">
            <w:pPr>
              <w:widowControl w:val="0"/>
              <w:suppressAutoHyphens/>
              <w:jc w:val="both"/>
              <w:rPr>
                <w:sz w:val="28"/>
                <w:szCs w:val="28"/>
              </w:rPr>
            </w:pPr>
            <w:r>
              <w:rPr>
                <w:sz w:val="28"/>
                <w:szCs w:val="28"/>
              </w:rPr>
              <w:t>58</w:t>
            </w:r>
          </w:p>
          <w:p w:rsidR="007426C7" w:rsidRDefault="007426C7" w:rsidP="00A17A26">
            <w:pPr>
              <w:widowControl w:val="0"/>
              <w:suppressAutoHyphens/>
              <w:jc w:val="both"/>
              <w:rPr>
                <w:sz w:val="28"/>
                <w:szCs w:val="28"/>
              </w:rPr>
            </w:pPr>
            <w:r>
              <w:rPr>
                <w:sz w:val="28"/>
                <w:szCs w:val="28"/>
              </w:rPr>
              <w:t>40</w:t>
            </w:r>
          </w:p>
          <w:p w:rsidR="007426C7" w:rsidRDefault="007426C7" w:rsidP="00A17A26">
            <w:pPr>
              <w:widowControl w:val="0"/>
              <w:suppressAutoHyphens/>
              <w:jc w:val="both"/>
              <w:rPr>
                <w:sz w:val="28"/>
                <w:szCs w:val="28"/>
              </w:rPr>
            </w:pPr>
            <w:r>
              <w:rPr>
                <w:sz w:val="28"/>
                <w:szCs w:val="28"/>
              </w:rPr>
              <w:t>18</w:t>
            </w:r>
          </w:p>
        </w:tc>
      </w:tr>
      <w:tr w:rsidR="008764B4" w:rsidTr="007426C7">
        <w:tc>
          <w:tcPr>
            <w:tcW w:w="898" w:type="dxa"/>
          </w:tcPr>
          <w:p w:rsidR="008764B4" w:rsidRDefault="007426C7" w:rsidP="00A17A26">
            <w:pPr>
              <w:widowControl w:val="0"/>
              <w:suppressAutoHyphens/>
              <w:jc w:val="both"/>
              <w:rPr>
                <w:sz w:val="28"/>
                <w:szCs w:val="28"/>
              </w:rPr>
            </w:pPr>
            <w:r>
              <w:rPr>
                <w:sz w:val="28"/>
                <w:szCs w:val="28"/>
              </w:rPr>
              <w:t>3.</w:t>
            </w:r>
          </w:p>
        </w:tc>
        <w:tc>
          <w:tcPr>
            <w:tcW w:w="5306" w:type="dxa"/>
          </w:tcPr>
          <w:p w:rsidR="008764B4" w:rsidRDefault="007426C7" w:rsidP="00A17A26">
            <w:pPr>
              <w:widowControl w:val="0"/>
              <w:suppressAutoHyphens/>
              <w:jc w:val="both"/>
              <w:rPr>
                <w:sz w:val="28"/>
                <w:szCs w:val="28"/>
              </w:rPr>
            </w:pPr>
            <w:r>
              <w:rPr>
                <w:sz w:val="28"/>
                <w:szCs w:val="28"/>
              </w:rPr>
              <w:t>Суицид</w:t>
            </w:r>
          </w:p>
        </w:tc>
        <w:tc>
          <w:tcPr>
            <w:tcW w:w="2268" w:type="dxa"/>
          </w:tcPr>
          <w:p w:rsidR="008764B4" w:rsidRDefault="008764B4" w:rsidP="00A17A26">
            <w:pPr>
              <w:widowControl w:val="0"/>
              <w:suppressAutoHyphens/>
              <w:jc w:val="both"/>
              <w:rPr>
                <w:sz w:val="28"/>
                <w:szCs w:val="28"/>
              </w:rPr>
            </w:pPr>
          </w:p>
        </w:tc>
        <w:tc>
          <w:tcPr>
            <w:tcW w:w="1417" w:type="dxa"/>
          </w:tcPr>
          <w:p w:rsidR="008764B4" w:rsidRDefault="007426C7" w:rsidP="00A17A26">
            <w:pPr>
              <w:widowControl w:val="0"/>
              <w:suppressAutoHyphens/>
              <w:jc w:val="both"/>
              <w:rPr>
                <w:sz w:val="28"/>
                <w:szCs w:val="28"/>
              </w:rPr>
            </w:pPr>
            <w:r>
              <w:rPr>
                <w:sz w:val="28"/>
                <w:szCs w:val="28"/>
              </w:rPr>
              <w:t>2</w:t>
            </w:r>
          </w:p>
        </w:tc>
      </w:tr>
      <w:tr w:rsidR="008764B4" w:rsidTr="007426C7">
        <w:tc>
          <w:tcPr>
            <w:tcW w:w="898" w:type="dxa"/>
          </w:tcPr>
          <w:p w:rsidR="008764B4" w:rsidRDefault="007426C7" w:rsidP="00A17A26">
            <w:pPr>
              <w:widowControl w:val="0"/>
              <w:suppressAutoHyphens/>
              <w:jc w:val="both"/>
              <w:rPr>
                <w:sz w:val="28"/>
                <w:szCs w:val="28"/>
              </w:rPr>
            </w:pPr>
            <w:r>
              <w:rPr>
                <w:sz w:val="28"/>
                <w:szCs w:val="28"/>
              </w:rPr>
              <w:t>4.</w:t>
            </w:r>
          </w:p>
        </w:tc>
        <w:tc>
          <w:tcPr>
            <w:tcW w:w="5306" w:type="dxa"/>
          </w:tcPr>
          <w:p w:rsidR="008764B4" w:rsidRDefault="007426C7" w:rsidP="00A17A26">
            <w:pPr>
              <w:widowControl w:val="0"/>
              <w:suppressAutoHyphens/>
              <w:jc w:val="both"/>
              <w:rPr>
                <w:sz w:val="28"/>
                <w:szCs w:val="28"/>
              </w:rPr>
            </w:pPr>
            <w:r>
              <w:rPr>
                <w:sz w:val="28"/>
                <w:szCs w:val="28"/>
              </w:rPr>
              <w:t>Жестокое обращение</w:t>
            </w:r>
          </w:p>
        </w:tc>
        <w:tc>
          <w:tcPr>
            <w:tcW w:w="2268" w:type="dxa"/>
          </w:tcPr>
          <w:p w:rsidR="008764B4" w:rsidRDefault="008764B4" w:rsidP="00A17A26">
            <w:pPr>
              <w:widowControl w:val="0"/>
              <w:suppressAutoHyphens/>
              <w:jc w:val="both"/>
              <w:rPr>
                <w:sz w:val="28"/>
                <w:szCs w:val="28"/>
              </w:rPr>
            </w:pPr>
          </w:p>
        </w:tc>
        <w:tc>
          <w:tcPr>
            <w:tcW w:w="1417" w:type="dxa"/>
          </w:tcPr>
          <w:p w:rsidR="008764B4" w:rsidRDefault="007426C7" w:rsidP="00A17A26">
            <w:pPr>
              <w:widowControl w:val="0"/>
              <w:suppressAutoHyphens/>
              <w:jc w:val="both"/>
              <w:rPr>
                <w:sz w:val="28"/>
                <w:szCs w:val="28"/>
              </w:rPr>
            </w:pPr>
            <w:r>
              <w:rPr>
                <w:sz w:val="28"/>
                <w:szCs w:val="28"/>
              </w:rPr>
              <w:t>2</w:t>
            </w:r>
          </w:p>
        </w:tc>
      </w:tr>
      <w:tr w:rsidR="008764B4" w:rsidTr="007426C7">
        <w:tc>
          <w:tcPr>
            <w:tcW w:w="898" w:type="dxa"/>
          </w:tcPr>
          <w:p w:rsidR="008764B4" w:rsidRDefault="007426C7" w:rsidP="00A17A26">
            <w:pPr>
              <w:widowControl w:val="0"/>
              <w:suppressAutoHyphens/>
              <w:jc w:val="both"/>
              <w:rPr>
                <w:sz w:val="28"/>
                <w:szCs w:val="28"/>
              </w:rPr>
            </w:pPr>
            <w:r>
              <w:rPr>
                <w:sz w:val="28"/>
                <w:szCs w:val="28"/>
              </w:rPr>
              <w:lastRenderedPageBreak/>
              <w:t>5.</w:t>
            </w:r>
          </w:p>
        </w:tc>
        <w:tc>
          <w:tcPr>
            <w:tcW w:w="5306" w:type="dxa"/>
          </w:tcPr>
          <w:p w:rsidR="008764B4" w:rsidRDefault="007426C7" w:rsidP="00A17A26">
            <w:pPr>
              <w:widowControl w:val="0"/>
              <w:suppressAutoHyphens/>
              <w:jc w:val="both"/>
              <w:rPr>
                <w:sz w:val="28"/>
                <w:szCs w:val="28"/>
              </w:rPr>
            </w:pPr>
            <w:r>
              <w:rPr>
                <w:sz w:val="28"/>
                <w:szCs w:val="28"/>
              </w:rPr>
              <w:t>Семейное консультирование</w:t>
            </w:r>
          </w:p>
        </w:tc>
        <w:tc>
          <w:tcPr>
            <w:tcW w:w="2268" w:type="dxa"/>
          </w:tcPr>
          <w:p w:rsidR="008764B4" w:rsidRDefault="008764B4" w:rsidP="00A17A26">
            <w:pPr>
              <w:widowControl w:val="0"/>
              <w:suppressAutoHyphens/>
              <w:jc w:val="both"/>
              <w:rPr>
                <w:sz w:val="28"/>
                <w:szCs w:val="28"/>
              </w:rPr>
            </w:pPr>
          </w:p>
        </w:tc>
        <w:tc>
          <w:tcPr>
            <w:tcW w:w="1417" w:type="dxa"/>
          </w:tcPr>
          <w:p w:rsidR="008764B4" w:rsidRDefault="007426C7" w:rsidP="00A17A26">
            <w:pPr>
              <w:widowControl w:val="0"/>
              <w:suppressAutoHyphens/>
              <w:jc w:val="both"/>
              <w:rPr>
                <w:sz w:val="28"/>
                <w:szCs w:val="28"/>
              </w:rPr>
            </w:pPr>
            <w:r>
              <w:rPr>
                <w:sz w:val="28"/>
                <w:szCs w:val="28"/>
              </w:rPr>
              <w:t>51</w:t>
            </w:r>
          </w:p>
        </w:tc>
      </w:tr>
      <w:tr w:rsidR="008764B4" w:rsidTr="007426C7">
        <w:tc>
          <w:tcPr>
            <w:tcW w:w="898" w:type="dxa"/>
          </w:tcPr>
          <w:p w:rsidR="008764B4" w:rsidRDefault="00C74C7C" w:rsidP="00A17A26">
            <w:pPr>
              <w:widowControl w:val="0"/>
              <w:suppressAutoHyphens/>
              <w:jc w:val="both"/>
              <w:rPr>
                <w:sz w:val="28"/>
                <w:szCs w:val="28"/>
              </w:rPr>
            </w:pPr>
            <w:r>
              <w:rPr>
                <w:sz w:val="28"/>
                <w:szCs w:val="28"/>
              </w:rPr>
              <w:t>6.</w:t>
            </w:r>
          </w:p>
        </w:tc>
        <w:tc>
          <w:tcPr>
            <w:tcW w:w="5306" w:type="dxa"/>
          </w:tcPr>
          <w:p w:rsidR="008764B4" w:rsidRDefault="007426C7" w:rsidP="00A17A26">
            <w:pPr>
              <w:widowControl w:val="0"/>
              <w:suppressAutoHyphens/>
              <w:jc w:val="both"/>
              <w:rPr>
                <w:sz w:val="28"/>
                <w:szCs w:val="28"/>
              </w:rPr>
            </w:pPr>
            <w:r>
              <w:rPr>
                <w:sz w:val="28"/>
                <w:szCs w:val="28"/>
              </w:rPr>
              <w:t>Платные клиенты</w:t>
            </w:r>
          </w:p>
        </w:tc>
        <w:tc>
          <w:tcPr>
            <w:tcW w:w="2268" w:type="dxa"/>
          </w:tcPr>
          <w:p w:rsidR="008764B4" w:rsidRDefault="007426C7" w:rsidP="00A17A26">
            <w:pPr>
              <w:widowControl w:val="0"/>
              <w:suppressAutoHyphens/>
              <w:jc w:val="both"/>
              <w:rPr>
                <w:sz w:val="28"/>
                <w:szCs w:val="28"/>
              </w:rPr>
            </w:pPr>
            <w:r>
              <w:rPr>
                <w:sz w:val="28"/>
                <w:szCs w:val="28"/>
              </w:rPr>
              <w:t>165</w:t>
            </w:r>
          </w:p>
        </w:tc>
        <w:tc>
          <w:tcPr>
            <w:tcW w:w="1417" w:type="dxa"/>
          </w:tcPr>
          <w:p w:rsidR="008764B4" w:rsidRDefault="007426C7" w:rsidP="00A17A26">
            <w:pPr>
              <w:widowControl w:val="0"/>
              <w:suppressAutoHyphens/>
              <w:jc w:val="both"/>
              <w:rPr>
                <w:sz w:val="28"/>
                <w:szCs w:val="28"/>
              </w:rPr>
            </w:pPr>
            <w:r>
              <w:rPr>
                <w:sz w:val="28"/>
                <w:szCs w:val="28"/>
              </w:rPr>
              <w:t>54</w:t>
            </w:r>
          </w:p>
        </w:tc>
      </w:tr>
      <w:tr w:rsidR="008764B4" w:rsidTr="007426C7">
        <w:tc>
          <w:tcPr>
            <w:tcW w:w="898" w:type="dxa"/>
          </w:tcPr>
          <w:p w:rsidR="008764B4" w:rsidRDefault="007426C7" w:rsidP="00A17A26">
            <w:pPr>
              <w:widowControl w:val="0"/>
              <w:suppressAutoHyphens/>
              <w:jc w:val="both"/>
              <w:rPr>
                <w:sz w:val="28"/>
                <w:szCs w:val="28"/>
              </w:rPr>
            </w:pPr>
            <w:r>
              <w:rPr>
                <w:sz w:val="28"/>
                <w:szCs w:val="28"/>
              </w:rPr>
              <w:t>7.</w:t>
            </w:r>
          </w:p>
        </w:tc>
        <w:tc>
          <w:tcPr>
            <w:tcW w:w="5306" w:type="dxa"/>
          </w:tcPr>
          <w:p w:rsidR="008764B4" w:rsidRDefault="007426C7" w:rsidP="00A17A26">
            <w:pPr>
              <w:widowControl w:val="0"/>
              <w:suppressAutoHyphens/>
              <w:jc w:val="both"/>
              <w:rPr>
                <w:sz w:val="28"/>
                <w:szCs w:val="28"/>
              </w:rPr>
            </w:pPr>
            <w:r>
              <w:rPr>
                <w:sz w:val="28"/>
                <w:szCs w:val="28"/>
              </w:rPr>
              <w:t>Бесплатные клиенты</w:t>
            </w:r>
          </w:p>
        </w:tc>
        <w:tc>
          <w:tcPr>
            <w:tcW w:w="2268" w:type="dxa"/>
          </w:tcPr>
          <w:p w:rsidR="008764B4" w:rsidRDefault="007426C7" w:rsidP="00A17A26">
            <w:pPr>
              <w:widowControl w:val="0"/>
              <w:suppressAutoHyphens/>
              <w:jc w:val="both"/>
              <w:rPr>
                <w:sz w:val="28"/>
                <w:szCs w:val="28"/>
              </w:rPr>
            </w:pPr>
            <w:r>
              <w:rPr>
                <w:sz w:val="28"/>
                <w:szCs w:val="28"/>
              </w:rPr>
              <w:t>711</w:t>
            </w:r>
          </w:p>
        </w:tc>
        <w:tc>
          <w:tcPr>
            <w:tcW w:w="1417" w:type="dxa"/>
          </w:tcPr>
          <w:p w:rsidR="008764B4" w:rsidRDefault="007426C7" w:rsidP="00A17A26">
            <w:pPr>
              <w:widowControl w:val="0"/>
              <w:suppressAutoHyphens/>
              <w:jc w:val="both"/>
              <w:rPr>
                <w:sz w:val="28"/>
                <w:szCs w:val="28"/>
              </w:rPr>
            </w:pPr>
            <w:r>
              <w:rPr>
                <w:sz w:val="28"/>
                <w:szCs w:val="28"/>
              </w:rPr>
              <w:t>254</w:t>
            </w:r>
          </w:p>
        </w:tc>
      </w:tr>
      <w:tr w:rsidR="008764B4" w:rsidTr="007426C7">
        <w:tc>
          <w:tcPr>
            <w:tcW w:w="898" w:type="dxa"/>
          </w:tcPr>
          <w:p w:rsidR="008764B4" w:rsidRDefault="005365DF" w:rsidP="00A17A26">
            <w:pPr>
              <w:widowControl w:val="0"/>
              <w:suppressAutoHyphens/>
              <w:jc w:val="both"/>
              <w:rPr>
                <w:sz w:val="28"/>
                <w:szCs w:val="28"/>
              </w:rPr>
            </w:pPr>
            <w:r>
              <w:rPr>
                <w:sz w:val="28"/>
                <w:szCs w:val="28"/>
              </w:rPr>
              <w:t>8.</w:t>
            </w:r>
          </w:p>
        </w:tc>
        <w:tc>
          <w:tcPr>
            <w:tcW w:w="5306" w:type="dxa"/>
          </w:tcPr>
          <w:p w:rsidR="008764B4" w:rsidRDefault="005365DF" w:rsidP="00A17A26">
            <w:pPr>
              <w:widowControl w:val="0"/>
              <w:suppressAutoHyphens/>
              <w:jc w:val="both"/>
              <w:rPr>
                <w:sz w:val="28"/>
                <w:szCs w:val="28"/>
              </w:rPr>
            </w:pPr>
            <w:r>
              <w:rPr>
                <w:sz w:val="28"/>
                <w:szCs w:val="28"/>
              </w:rPr>
              <w:t>Профилактическая работа с образовательными учреждениями</w:t>
            </w:r>
          </w:p>
        </w:tc>
        <w:tc>
          <w:tcPr>
            <w:tcW w:w="2268" w:type="dxa"/>
          </w:tcPr>
          <w:p w:rsidR="008764B4" w:rsidRDefault="005365DF" w:rsidP="00A17A26">
            <w:pPr>
              <w:widowControl w:val="0"/>
              <w:suppressAutoHyphens/>
              <w:jc w:val="both"/>
              <w:rPr>
                <w:sz w:val="28"/>
                <w:szCs w:val="28"/>
              </w:rPr>
            </w:pPr>
            <w:r>
              <w:rPr>
                <w:sz w:val="28"/>
                <w:szCs w:val="28"/>
              </w:rPr>
              <w:t>8ОУ</w:t>
            </w:r>
          </w:p>
        </w:tc>
        <w:tc>
          <w:tcPr>
            <w:tcW w:w="1417" w:type="dxa"/>
          </w:tcPr>
          <w:p w:rsidR="008764B4" w:rsidRDefault="005365DF" w:rsidP="00A17A26">
            <w:pPr>
              <w:widowControl w:val="0"/>
              <w:suppressAutoHyphens/>
              <w:jc w:val="both"/>
              <w:rPr>
                <w:sz w:val="28"/>
                <w:szCs w:val="28"/>
              </w:rPr>
            </w:pPr>
            <w:r>
              <w:rPr>
                <w:sz w:val="28"/>
                <w:szCs w:val="28"/>
              </w:rPr>
              <w:t>571</w:t>
            </w:r>
          </w:p>
        </w:tc>
      </w:tr>
      <w:tr w:rsidR="008764B4" w:rsidTr="007426C7">
        <w:tc>
          <w:tcPr>
            <w:tcW w:w="898" w:type="dxa"/>
          </w:tcPr>
          <w:p w:rsidR="008764B4" w:rsidRDefault="005365DF" w:rsidP="00A17A26">
            <w:pPr>
              <w:widowControl w:val="0"/>
              <w:suppressAutoHyphens/>
              <w:jc w:val="both"/>
              <w:rPr>
                <w:sz w:val="28"/>
                <w:szCs w:val="28"/>
              </w:rPr>
            </w:pPr>
            <w:r>
              <w:rPr>
                <w:sz w:val="28"/>
                <w:szCs w:val="28"/>
              </w:rPr>
              <w:t>9.</w:t>
            </w:r>
          </w:p>
        </w:tc>
        <w:tc>
          <w:tcPr>
            <w:tcW w:w="5306" w:type="dxa"/>
          </w:tcPr>
          <w:p w:rsidR="008764B4" w:rsidRDefault="005365DF" w:rsidP="00A17A26">
            <w:pPr>
              <w:widowControl w:val="0"/>
              <w:suppressAutoHyphens/>
              <w:jc w:val="both"/>
              <w:rPr>
                <w:sz w:val="28"/>
                <w:szCs w:val="28"/>
              </w:rPr>
            </w:pPr>
            <w:r>
              <w:rPr>
                <w:sz w:val="28"/>
                <w:szCs w:val="28"/>
              </w:rPr>
              <w:t>Диагностика профессиональной ориентации учащихся ОУ</w:t>
            </w:r>
          </w:p>
        </w:tc>
        <w:tc>
          <w:tcPr>
            <w:tcW w:w="2268" w:type="dxa"/>
          </w:tcPr>
          <w:p w:rsidR="008764B4" w:rsidRDefault="005365DF" w:rsidP="00A17A26">
            <w:pPr>
              <w:widowControl w:val="0"/>
              <w:suppressAutoHyphens/>
              <w:jc w:val="both"/>
              <w:rPr>
                <w:sz w:val="28"/>
                <w:szCs w:val="28"/>
              </w:rPr>
            </w:pPr>
            <w:r>
              <w:rPr>
                <w:sz w:val="28"/>
                <w:szCs w:val="28"/>
              </w:rPr>
              <w:t>5ОУ</w:t>
            </w:r>
          </w:p>
        </w:tc>
        <w:tc>
          <w:tcPr>
            <w:tcW w:w="1417" w:type="dxa"/>
          </w:tcPr>
          <w:p w:rsidR="008764B4" w:rsidRDefault="005365DF" w:rsidP="00A17A26">
            <w:pPr>
              <w:widowControl w:val="0"/>
              <w:suppressAutoHyphens/>
              <w:jc w:val="both"/>
              <w:rPr>
                <w:sz w:val="28"/>
                <w:szCs w:val="28"/>
              </w:rPr>
            </w:pPr>
            <w:r>
              <w:rPr>
                <w:sz w:val="28"/>
                <w:szCs w:val="28"/>
              </w:rPr>
              <w:t>78</w:t>
            </w:r>
          </w:p>
        </w:tc>
      </w:tr>
      <w:tr w:rsidR="005365DF" w:rsidTr="007426C7">
        <w:tc>
          <w:tcPr>
            <w:tcW w:w="898" w:type="dxa"/>
          </w:tcPr>
          <w:p w:rsidR="005365DF" w:rsidRDefault="005365DF" w:rsidP="00A17A26">
            <w:pPr>
              <w:widowControl w:val="0"/>
              <w:suppressAutoHyphens/>
              <w:jc w:val="both"/>
              <w:rPr>
                <w:sz w:val="28"/>
                <w:szCs w:val="28"/>
              </w:rPr>
            </w:pPr>
            <w:r>
              <w:rPr>
                <w:sz w:val="28"/>
                <w:szCs w:val="28"/>
              </w:rPr>
              <w:t>10.</w:t>
            </w:r>
          </w:p>
        </w:tc>
        <w:tc>
          <w:tcPr>
            <w:tcW w:w="5306" w:type="dxa"/>
          </w:tcPr>
          <w:p w:rsidR="005365DF" w:rsidRDefault="005365DF" w:rsidP="00A17A26">
            <w:pPr>
              <w:widowControl w:val="0"/>
              <w:suppressAutoHyphens/>
              <w:jc w:val="both"/>
              <w:rPr>
                <w:sz w:val="28"/>
                <w:szCs w:val="28"/>
              </w:rPr>
            </w:pPr>
            <w:r>
              <w:rPr>
                <w:sz w:val="28"/>
                <w:szCs w:val="28"/>
              </w:rPr>
              <w:t xml:space="preserve">Работа с </w:t>
            </w:r>
            <w:r w:rsidR="00C06AD2">
              <w:rPr>
                <w:sz w:val="28"/>
                <w:szCs w:val="28"/>
              </w:rPr>
              <w:t>педагогическими</w:t>
            </w:r>
            <w:r>
              <w:rPr>
                <w:sz w:val="28"/>
                <w:szCs w:val="28"/>
              </w:rPr>
              <w:t xml:space="preserve"> коллективами ОУ</w:t>
            </w:r>
          </w:p>
          <w:p w:rsidR="00C06AD2" w:rsidRDefault="00C06AD2" w:rsidP="00A17A26">
            <w:pPr>
              <w:widowControl w:val="0"/>
              <w:suppressAutoHyphens/>
              <w:jc w:val="both"/>
              <w:rPr>
                <w:sz w:val="28"/>
                <w:szCs w:val="28"/>
              </w:rPr>
            </w:pPr>
            <w:r>
              <w:rPr>
                <w:sz w:val="28"/>
                <w:szCs w:val="28"/>
              </w:rPr>
              <w:t>Диагностика учителей</w:t>
            </w:r>
          </w:p>
        </w:tc>
        <w:tc>
          <w:tcPr>
            <w:tcW w:w="2268" w:type="dxa"/>
          </w:tcPr>
          <w:p w:rsidR="005365DF" w:rsidRDefault="005365DF" w:rsidP="00A17A26">
            <w:pPr>
              <w:widowControl w:val="0"/>
              <w:suppressAutoHyphens/>
              <w:jc w:val="both"/>
              <w:rPr>
                <w:sz w:val="28"/>
                <w:szCs w:val="28"/>
              </w:rPr>
            </w:pPr>
          </w:p>
        </w:tc>
        <w:tc>
          <w:tcPr>
            <w:tcW w:w="1417" w:type="dxa"/>
          </w:tcPr>
          <w:p w:rsidR="005365DF" w:rsidRDefault="005365DF" w:rsidP="00A17A26">
            <w:pPr>
              <w:widowControl w:val="0"/>
              <w:suppressAutoHyphens/>
              <w:jc w:val="both"/>
              <w:rPr>
                <w:sz w:val="28"/>
                <w:szCs w:val="28"/>
              </w:rPr>
            </w:pPr>
            <w:r>
              <w:rPr>
                <w:sz w:val="28"/>
                <w:szCs w:val="28"/>
              </w:rPr>
              <w:t>71</w:t>
            </w:r>
          </w:p>
          <w:p w:rsidR="00C06AD2" w:rsidRDefault="00C06AD2" w:rsidP="00A17A26">
            <w:pPr>
              <w:widowControl w:val="0"/>
              <w:suppressAutoHyphens/>
              <w:jc w:val="both"/>
              <w:rPr>
                <w:sz w:val="28"/>
                <w:szCs w:val="28"/>
              </w:rPr>
            </w:pPr>
          </w:p>
          <w:p w:rsidR="00C06AD2" w:rsidRDefault="00C06AD2" w:rsidP="00A17A26">
            <w:pPr>
              <w:widowControl w:val="0"/>
              <w:suppressAutoHyphens/>
              <w:jc w:val="both"/>
              <w:rPr>
                <w:sz w:val="28"/>
                <w:szCs w:val="28"/>
              </w:rPr>
            </w:pPr>
            <w:r>
              <w:rPr>
                <w:sz w:val="28"/>
                <w:szCs w:val="28"/>
              </w:rPr>
              <w:t>318</w:t>
            </w:r>
          </w:p>
        </w:tc>
      </w:tr>
      <w:tr w:rsidR="00C06AD2" w:rsidTr="007426C7">
        <w:tc>
          <w:tcPr>
            <w:tcW w:w="898" w:type="dxa"/>
          </w:tcPr>
          <w:p w:rsidR="00C06AD2" w:rsidRDefault="00C06AD2" w:rsidP="00A17A26">
            <w:pPr>
              <w:widowControl w:val="0"/>
              <w:suppressAutoHyphens/>
              <w:jc w:val="both"/>
              <w:rPr>
                <w:sz w:val="28"/>
                <w:szCs w:val="28"/>
              </w:rPr>
            </w:pPr>
            <w:r>
              <w:rPr>
                <w:sz w:val="28"/>
                <w:szCs w:val="28"/>
              </w:rPr>
              <w:t>11.</w:t>
            </w:r>
          </w:p>
        </w:tc>
        <w:tc>
          <w:tcPr>
            <w:tcW w:w="5306" w:type="dxa"/>
          </w:tcPr>
          <w:p w:rsidR="00C06AD2" w:rsidRDefault="003C3CC6" w:rsidP="00A17A26">
            <w:pPr>
              <w:widowControl w:val="0"/>
              <w:suppressAutoHyphens/>
              <w:jc w:val="both"/>
              <w:rPr>
                <w:sz w:val="28"/>
                <w:szCs w:val="28"/>
              </w:rPr>
            </w:pPr>
            <w:r>
              <w:rPr>
                <w:sz w:val="28"/>
                <w:szCs w:val="28"/>
              </w:rPr>
              <w:t>Психодиагностика</w:t>
            </w:r>
          </w:p>
          <w:p w:rsidR="00C06AD2" w:rsidRDefault="00C06AD2" w:rsidP="00A17A26">
            <w:pPr>
              <w:widowControl w:val="0"/>
              <w:suppressAutoHyphens/>
              <w:jc w:val="both"/>
              <w:rPr>
                <w:sz w:val="28"/>
                <w:szCs w:val="28"/>
              </w:rPr>
            </w:pPr>
            <w:r>
              <w:rPr>
                <w:sz w:val="28"/>
                <w:szCs w:val="28"/>
              </w:rPr>
              <w:t>Дети</w:t>
            </w:r>
          </w:p>
          <w:p w:rsidR="00C06AD2" w:rsidRDefault="00C06AD2" w:rsidP="00A17A26">
            <w:pPr>
              <w:widowControl w:val="0"/>
              <w:suppressAutoHyphens/>
              <w:jc w:val="both"/>
              <w:rPr>
                <w:sz w:val="28"/>
                <w:szCs w:val="28"/>
              </w:rPr>
            </w:pPr>
            <w:r>
              <w:rPr>
                <w:sz w:val="28"/>
                <w:szCs w:val="28"/>
              </w:rPr>
              <w:t>взрослые</w:t>
            </w:r>
          </w:p>
        </w:tc>
        <w:tc>
          <w:tcPr>
            <w:tcW w:w="2268" w:type="dxa"/>
          </w:tcPr>
          <w:p w:rsidR="00C06AD2" w:rsidRDefault="00C06AD2" w:rsidP="00A17A26">
            <w:pPr>
              <w:widowControl w:val="0"/>
              <w:suppressAutoHyphens/>
              <w:jc w:val="both"/>
              <w:rPr>
                <w:sz w:val="28"/>
                <w:szCs w:val="28"/>
              </w:rPr>
            </w:pPr>
          </w:p>
        </w:tc>
        <w:tc>
          <w:tcPr>
            <w:tcW w:w="1417" w:type="dxa"/>
          </w:tcPr>
          <w:p w:rsidR="00C06AD2" w:rsidRDefault="00C06AD2" w:rsidP="00A17A26">
            <w:pPr>
              <w:widowControl w:val="0"/>
              <w:suppressAutoHyphens/>
              <w:jc w:val="both"/>
              <w:rPr>
                <w:sz w:val="28"/>
                <w:szCs w:val="28"/>
              </w:rPr>
            </w:pPr>
            <w:r>
              <w:rPr>
                <w:sz w:val="28"/>
                <w:szCs w:val="28"/>
              </w:rPr>
              <w:t>109</w:t>
            </w:r>
          </w:p>
          <w:p w:rsidR="00C06AD2" w:rsidRDefault="00C06AD2" w:rsidP="00A17A26">
            <w:pPr>
              <w:widowControl w:val="0"/>
              <w:suppressAutoHyphens/>
              <w:jc w:val="both"/>
              <w:rPr>
                <w:sz w:val="28"/>
                <w:szCs w:val="28"/>
              </w:rPr>
            </w:pPr>
            <w:r>
              <w:rPr>
                <w:sz w:val="28"/>
                <w:szCs w:val="28"/>
              </w:rPr>
              <w:t>70</w:t>
            </w:r>
          </w:p>
          <w:p w:rsidR="00C06AD2" w:rsidRDefault="00C06AD2" w:rsidP="00A17A26">
            <w:pPr>
              <w:widowControl w:val="0"/>
              <w:suppressAutoHyphens/>
              <w:jc w:val="both"/>
              <w:rPr>
                <w:sz w:val="28"/>
                <w:szCs w:val="28"/>
              </w:rPr>
            </w:pPr>
            <w:r>
              <w:rPr>
                <w:sz w:val="28"/>
                <w:szCs w:val="28"/>
              </w:rPr>
              <w:t>39</w:t>
            </w:r>
          </w:p>
        </w:tc>
      </w:tr>
    </w:tbl>
    <w:p w:rsidR="008764B4" w:rsidRPr="00A17A26" w:rsidRDefault="008764B4"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C74C7C" w:rsidRDefault="00C93927" w:rsidP="00A17A26">
      <w:pPr>
        <w:widowControl w:val="0"/>
        <w:suppressAutoHyphens/>
        <w:spacing w:after="0" w:line="240" w:lineRule="auto"/>
        <w:ind w:firstLine="708"/>
        <w:jc w:val="both"/>
        <w:rPr>
          <w:rFonts w:ascii="Times New Roman" w:eastAsia="Times New Roman" w:hAnsi="Times New Roman" w:cs="Times New Roman"/>
          <w:sz w:val="28"/>
          <w:szCs w:val="28"/>
          <w:lang w:eastAsia="ru-RU"/>
        </w:rPr>
      </w:pPr>
      <w:r w:rsidRPr="00C74C7C">
        <w:rPr>
          <w:rFonts w:ascii="Times New Roman" w:eastAsia="Times New Roman" w:hAnsi="Times New Roman" w:cs="Times New Roman"/>
          <w:sz w:val="28"/>
          <w:szCs w:val="28"/>
          <w:lang w:eastAsia="ru-RU"/>
        </w:rPr>
        <w:t xml:space="preserve">Статистический анализ работы учреждения в сравнении с прошлым годом </w:t>
      </w:r>
      <w:r w:rsidR="00A17A26" w:rsidRPr="00C74C7C">
        <w:rPr>
          <w:rFonts w:ascii="Times New Roman" w:eastAsia="Times New Roman" w:hAnsi="Times New Roman" w:cs="Times New Roman"/>
          <w:sz w:val="28"/>
          <w:szCs w:val="28"/>
          <w:lang w:eastAsia="ru-RU"/>
        </w:rPr>
        <w:t xml:space="preserve"> свидетельству</w:t>
      </w:r>
      <w:r w:rsidRPr="00C74C7C">
        <w:rPr>
          <w:rFonts w:ascii="Times New Roman" w:eastAsia="Times New Roman" w:hAnsi="Times New Roman" w:cs="Times New Roman"/>
          <w:sz w:val="28"/>
          <w:szCs w:val="28"/>
          <w:lang w:eastAsia="ru-RU"/>
        </w:rPr>
        <w:t>ет о его положительной динамике (см. Приложение</w:t>
      </w:r>
      <w:r w:rsidR="00C74C7C">
        <w:rPr>
          <w:rFonts w:ascii="Times New Roman" w:eastAsia="Times New Roman" w:hAnsi="Times New Roman" w:cs="Times New Roman"/>
          <w:sz w:val="28"/>
          <w:szCs w:val="28"/>
          <w:lang w:eastAsia="ru-RU"/>
        </w:rPr>
        <w:t xml:space="preserve"> 1-4</w:t>
      </w:r>
      <w:r w:rsidR="00EF19AB" w:rsidRPr="00C74C7C">
        <w:rPr>
          <w:rFonts w:ascii="Times New Roman" w:eastAsia="Times New Roman" w:hAnsi="Times New Roman" w:cs="Times New Roman"/>
          <w:sz w:val="28"/>
          <w:szCs w:val="28"/>
          <w:lang w:eastAsia="ru-RU"/>
        </w:rPr>
        <w:t>)</w:t>
      </w:r>
      <w:r w:rsidR="00C74C7C">
        <w:rPr>
          <w:rFonts w:ascii="Times New Roman" w:eastAsia="Times New Roman" w:hAnsi="Times New Roman" w:cs="Times New Roman"/>
          <w:sz w:val="28"/>
          <w:szCs w:val="28"/>
          <w:lang w:eastAsia="ru-RU"/>
        </w:rPr>
        <w:t>.</w:t>
      </w:r>
      <w:r w:rsidRPr="00C74C7C">
        <w:rPr>
          <w:rFonts w:ascii="Times New Roman" w:eastAsia="Times New Roman" w:hAnsi="Times New Roman" w:cs="Times New Roman"/>
          <w:sz w:val="28"/>
          <w:szCs w:val="28"/>
          <w:lang w:eastAsia="ru-RU"/>
        </w:rPr>
        <w:t xml:space="preserve"> </w:t>
      </w:r>
    </w:p>
    <w:p w:rsidR="00C06AD2" w:rsidRPr="00C74C7C" w:rsidRDefault="00C06AD2" w:rsidP="00C06AD2">
      <w:pPr>
        <w:widowControl w:val="0"/>
        <w:suppressAutoHyphens/>
        <w:spacing w:after="0" w:line="240" w:lineRule="auto"/>
        <w:rPr>
          <w:rFonts w:ascii="Times New Roman" w:eastAsia="Times New Roman" w:hAnsi="Times New Roman" w:cs="Times New Roman"/>
          <w:sz w:val="28"/>
          <w:szCs w:val="28"/>
          <w:lang w:eastAsia="ru-RU"/>
        </w:rPr>
      </w:pPr>
    </w:p>
    <w:p w:rsidR="00A17A26" w:rsidRPr="00A17A26" w:rsidRDefault="00A17A26" w:rsidP="00A17A26">
      <w:pPr>
        <w:spacing w:after="120" w:line="240" w:lineRule="auto"/>
        <w:ind w:left="450" w:firstLine="68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 активности специалистов центра, степени участия в мероприятиях, содержательности проводимых мероприятий можно судить по количество положительных отзывов в адрес центра со стороны родительской общественности, а также высокому вниманию городских СМИ (частоте в</w:t>
      </w:r>
      <w:r w:rsidR="00813816">
        <w:rPr>
          <w:rFonts w:ascii="Times New Roman" w:eastAsia="Times New Roman" w:hAnsi="Times New Roman" w:cs="Times New Roman"/>
          <w:sz w:val="28"/>
          <w:szCs w:val="28"/>
          <w:lang w:eastAsia="ru-RU"/>
        </w:rPr>
        <w:t>идео сюжетов о деятельности МБОУ «ЦДК Локус»</w:t>
      </w:r>
      <w:r w:rsidRPr="00A17A26">
        <w:rPr>
          <w:rFonts w:ascii="Times New Roman" w:eastAsia="Times New Roman" w:hAnsi="Times New Roman" w:cs="Times New Roman"/>
          <w:sz w:val="28"/>
          <w:szCs w:val="28"/>
          <w:lang w:eastAsia="ru-RU"/>
        </w:rPr>
        <w:t>) и статьях в местных печатных изданиях со специалистами центра.</w:t>
      </w:r>
    </w:p>
    <w:p w:rsidR="00A17A26" w:rsidRDefault="00A17A26" w:rsidP="00A17A26">
      <w:pPr>
        <w:widowControl w:val="0"/>
        <w:suppressAutoHyphens/>
        <w:spacing w:after="0" w:line="240" w:lineRule="auto"/>
        <w:ind w:left="450" w:firstLine="684"/>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На многих открытых мероприятиях были использованы слайд фильмы, вид</w:t>
      </w:r>
      <w:proofErr w:type="gramStart"/>
      <w:r w:rsidRPr="00A17A26">
        <w:rPr>
          <w:rFonts w:ascii="Times New Roman" w:eastAsia="Times New Roman" w:hAnsi="Times New Roman" w:cs="Times New Roman"/>
          <w:sz w:val="28"/>
          <w:szCs w:val="28"/>
          <w:lang w:eastAsia="ru-RU"/>
        </w:rPr>
        <w:t>ео и ау</w:t>
      </w:r>
      <w:proofErr w:type="gramEnd"/>
      <w:r w:rsidRPr="00A17A26">
        <w:rPr>
          <w:rFonts w:ascii="Times New Roman" w:eastAsia="Times New Roman" w:hAnsi="Times New Roman" w:cs="Times New Roman"/>
          <w:sz w:val="28"/>
          <w:szCs w:val="28"/>
          <w:lang w:eastAsia="ru-RU"/>
        </w:rPr>
        <w:t>дио сопровождения, много дополнительной литературы. К организации и проведению мероприятий все больше привлекается родительская общественность, а так же специалисты в различных областях.</w:t>
      </w:r>
    </w:p>
    <w:p w:rsidR="00C93927" w:rsidRPr="003C3CC6" w:rsidRDefault="00C93927" w:rsidP="00C93927">
      <w:pPr>
        <w:widowControl w:val="0"/>
        <w:suppressAutoHyphens/>
        <w:spacing w:after="0" w:line="240" w:lineRule="auto"/>
        <w:ind w:firstLine="11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Кроме того, педагога МБОУ «ЦДК Локус» регулярно участвуют в мероприятиях федерального значения. </w:t>
      </w:r>
      <w:r w:rsidRPr="003C3CC6">
        <w:rPr>
          <w:rFonts w:ascii="Times New Roman" w:eastAsia="Times New Roman" w:hAnsi="Times New Roman" w:cs="Times New Roman"/>
          <w:sz w:val="28"/>
          <w:szCs w:val="28"/>
          <w:lang w:eastAsia="ru-RU"/>
        </w:rPr>
        <w:t>Научные публикации педагогов:</w:t>
      </w:r>
    </w:p>
    <w:p w:rsidR="00C93927" w:rsidRPr="003C3CC6" w:rsidRDefault="00C93927" w:rsidP="00C93927">
      <w:pPr>
        <w:widowControl w:val="0"/>
        <w:suppressAutoHyphens/>
        <w:spacing w:after="0" w:line="240" w:lineRule="auto"/>
        <w:ind w:firstLine="1134"/>
        <w:rPr>
          <w:rFonts w:ascii="Times New Roman" w:eastAsia="Times New Roman" w:hAnsi="Times New Roman" w:cs="Times New Roman"/>
          <w:sz w:val="28"/>
          <w:szCs w:val="28"/>
          <w:lang w:eastAsia="ru-RU"/>
        </w:rPr>
      </w:pPr>
    </w:p>
    <w:tbl>
      <w:tblPr>
        <w:tblStyle w:val="af7"/>
        <w:tblW w:w="0" w:type="auto"/>
        <w:tblInd w:w="108" w:type="dxa"/>
        <w:tblLook w:val="04A0" w:firstRow="1" w:lastRow="0" w:firstColumn="1" w:lastColumn="0" w:noHBand="0" w:noVBand="1"/>
      </w:tblPr>
      <w:tblGrid>
        <w:gridCol w:w="709"/>
        <w:gridCol w:w="2552"/>
        <w:gridCol w:w="6202"/>
      </w:tblGrid>
      <w:tr w:rsidR="00C93927" w:rsidTr="00EF19AB">
        <w:tc>
          <w:tcPr>
            <w:tcW w:w="709" w:type="dxa"/>
          </w:tcPr>
          <w:p w:rsidR="00C93927" w:rsidRDefault="00C93927" w:rsidP="00EF19AB">
            <w:pPr>
              <w:rPr>
                <w:sz w:val="28"/>
                <w:szCs w:val="28"/>
              </w:rPr>
            </w:pPr>
            <w:r>
              <w:rPr>
                <w:sz w:val="28"/>
                <w:szCs w:val="28"/>
              </w:rPr>
              <w:t>№</w:t>
            </w:r>
          </w:p>
        </w:tc>
        <w:tc>
          <w:tcPr>
            <w:tcW w:w="2552" w:type="dxa"/>
          </w:tcPr>
          <w:p w:rsidR="00C93927" w:rsidRDefault="00C93927" w:rsidP="00EF19AB">
            <w:pPr>
              <w:rPr>
                <w:sz w:val="28"/>
                <w:szCs w:val="28"/>
              </w:rPr>
            </w:pPr>
            <w:r>
              <w:rPr>
                <w:sz w:val="28"/>
                <w:szCs w:val="28"/>
              </w:rPr>
              <w:t>ФИО педагога</w:t>
            </w:r>
          </w:p>
        </w:tc>
        <w:tc>
          <w:tcPr>
            <w:tcW w:w="6202" w:type="dxa"/>
          </w:tcPr>
          <w:p w:rsidR="00C93927" w:rsidRDefault="00C93927" w:rsidP="00EF19AB">
            <w:pPr>
              <w:jc w:val="center"/>
              <w:rPr>
                <w:sz w:val="28"/>
                <w:szCs w:val="28"/>
              </w:rPr>
            </w:pPr>
            <w:r>
              <w:rPr>
                <w:sz w:val="28"/>
                <w:szCs w:val="28"/>
              </w:rPr>
              <w:t>Издательство</w:t>
            </w:r>
          </w:p>
        </w:tc>
      </w:tr>
      <w:tr w:rsidR="00C93927" w:rsidTr="00EF19AB">
        <w:tc>
          <w:tcPr>
            <w:tcW w:w="709" w:type="dxa"/>
          </w:tcPr>
          <w:p w:rsidR="00C93927" w:rsidRDefault="00C93927" w:rsidP="00EF19AB">
            <w:pPr>
              <w:rPr>
                <w:sz w:val="28"/>
                <w:szCs w:val="28"/>
              </w:rPr>
            </w:pPr>
            <w:r>
              <w:rPr>
                <w:sz w:val="28"/>
                <w:szCs w:val="28"/>
              </w:rPr>
              <w:t>1.</w:t>
            </w:r>
          </w:p>
        </w:tc>
        <w:tc>
          <w:tcPr>
            <w:tcW w:w="2552" w:type="dxa"/>
          </w:tcPr>
          <w:p w:rsidR="00C93927" w:rsidRDefault="00C93927" w:rsidP="00EF19AB">
            <w:pPr>
              <w:rPr>
                <w:sz w:val="28"/>
                <w:szCs w:val="28"/>
              </w:rPr>
            </w:pPr>
            <w:proofErr w:type="spellStart"/>
            <w:r>
              <w:rPr>
                <w:sz w:val="28"/>
                <w:szCs w:val="28"/>
              </w:rPr>
              <w:t>Брылева</w:t>
            </w:r>
            <w:proofErr w:type="spellEnd"/>
            <w:r>
              <w:rPr>
                <w:sz w:val="28"/>
                <w:szCs w:val="28"/>
              </w:rPr>
              <w:t xml:space="preserve">  У.В.</w:t>
            </w:r>
          </w:p>
          <w:p w:rsidR="00C93927" w:rsidRDefault="00C93927" w:rsidP="00EF19AB">
            <w:pPr>
              <w:rPr>
                <w:sz w:val="28"/>
                <w:szCs w:val="28"/>
              </w:rPr>
            </w:pPr>
            <w:r>
              <w:rPr>
                <w:sz w:val="28"/>
                <w:szCs w:val="28"/>
              </w:rPr>
              <w:t>Педагог-психолог</w:t>
            </w:r>
          </w:p>
          <w:p w:rsidR="00C93927" w:rsidRDefault="00C93927" w:rsidP="00EF19AB">
            <w:pPr>
              <w:rPr>
                <w:sz w:val="28"/>
                <w:szCs w:val="28"/>
              </w:rPr>
            </w:pPr>
          </w:p>
        </w:tc>
        <w:tc>
          <w:tcPr>
            <w:tcW w:w="6202" w:type="dxa"/>
          </w:tcPr>
          <w:p w:rsidR="00C93927" w:rsidRPr="003C3CC6" w:rsidRDefault="00C93927" w:rsidP="00EF19AB">
            <w:pPr>
              <w:numPr>
                <w:ilvl w:val="0"/>
                <w:numId w:val="41"/>
              </w:numPr>
              <w:ind w:left="0" w:firstLine="567"/>
              <w:rPr>
                <w:sz w:val="24"/>
                <w:szCs w:val="24"/>
              </w:rPr>
            </w:pPr>
            <w:r w:rsidRPr="003C3CC6">
              <w:rPr>
                <w:sz w:val="24"/>
                <w:szCs w:val="24"/>
              </w:rPr>
              <w:t>Статья в сборнике Республиканской конференции «Психологическая служба: опыт, развитие, перспективы»  г. Майкоп «Психологическая поддержка профессиональной деятельности педагога-психолога в условиях введения и реализации ФГОС».</w:t>
            </w:r>
          </w:p>
          <w:p w:rsidR="00C93927" w:rsidRPr="003C3CC6" w:rsidRDefault="00C93927" w:rsidP="00EF19AB">
            <w:pPr>
              <w:numPr>
                <w:ilvl w:val="0"/>
                <w:numId w:val="41"/>
              </w:numPr>
              <w:ind w:left="0" w:firstLine="567"/>
              <w:rPr>
                <w:sz w:val="24"/>
                <w:szCs w:val="24"/>
              </w:rPr>
            </w:pPr>
            <w:r w:rsidRPr="003C3CC6">
              <w:rPr>
                <w:sz w:val="24"/>
                <w:szCs w:val="24"/>
              </w:rPr>
              <w:t>Система психологической поддержки профессиональной деятельности педагога в условиях инновационного образования // Вестник Самарской гуманитарной академии. Серия «Психология». – 2011. - №2 (10). – С.34-45.</w:t>
            </w:r>
          </w:p>
          <w:p w:rsidR="00C93927" w:rsidRPr="003C3CC6" w:rsidRDefault="00C93927" w:rsidP="00EF19AB">
            <w:pPr>
              <w:numPr>
                <w:ilvl w:val="0"/>
                <w:numId w:val="41"/>
              </w:numPr>
              <w:ind w:left="0" w:firstLine="567"/>
              <w:rPr>
                <w:sz w:val="24"/>
                <w:szCs w:val="24"/>
              </w:rPr>
            </w:pPr>
            <w:r w:rsidRPr="003C3CC6">
              <w:rPr>
                <w:sz w:val="24"/>
                <w:szCs w:val="24"/>
              </w:rPr>
              <w:t>Роль инноваций в развитии современного образования. Наука и современность – 2011 // Сборник материалов XIV Международной научно-практической конференции</w:t>
            </w:r>
            <w:proofErr w:type="gramStart"/>
            <w:r w:rsidRPr="003C3CC6">
              <w:rPr>
                <w:sz w:val="24"/>
                <w:szCs w:val="24"/>
              </w:rPr>
              <w:t xml:space="preserve"> / П</w:t>
            </w:r>
            <w:proofErr w:type="gramEnd"/>
            <w:r w:rsidRPr="003C3CC6">
              <w:rPr>
                <w:sz w:val="24"/>
                <w:szCs w:val="24"/>
              </w:rPr>
              <w:t xml:space="preserve">од общ. Ред. С.С. Чернова. – </w:t>
            </w:r>
            <w:r w:rsidRPr="003C3CC6">
              <w:rPr>
                <w:sz w:val="24"/>
                <w:szCs w:val="24"/>
              </w:rPr>
              <w:lastRenderedPageBreak/>
              <w:t>Новосибирск: Издательство НГТУ, 2011. – С.112-118.</w:t>
            </w:r>
          </w:p>
          <w:p w:rsidR="00C93927" w:rsidRPr="003C3CC6" w:rsidRDefault="00C93927" w:rsidP="00EF19AB">
            <w:pPr>
              <w:numPr>
                <w:ilvl w:val="0"/>
                <w:numId w:val="41"/>
              </w:numPr>
              <w:ind w:left="0" w:firstLine="567"/>
              <w:rPr>
                <w:sz w:val="24"/>
                <w:szCs w:val="24"/>
              </w:rPr>
            </w:pPr>
            <w:r w:rsidRPr="003C3CC6">
              <w:rPr>
                <w:sz w:val="24"/>
                <w:szCs w:val="24"/>
              </w:rPr>
              <w:t xml:space="preserve">Педагог как личность и профессионал в процессе инновационного образования. // Современные тенденции в науке: новый взгляд: </w:t>
            </w:r>
            <w:proofErr w:type="spellStart"/>
            <w:r w:rsidRPr="003C3CC6">
              <w:rPr>
                <w:sz w:val="24"/>
                <w:szCs w:val="24"/>
              </w:rPr>
              <w:t>сб</w:t>
            </w:r>
            <w:proofErr w:type="gramStart"/>
            <w:r w:rsidRPr="003C3CC6">
              <w:rPr>
                <w:sz w:val="24"/>
                <w:szCs w:val="24"/>
              </w:rPr>
              <w:t>.н</w:t>
            </w:r>
            <w:proofErr w:type="gramEnd"/>
            <w:r w:rsidRPr="003C3CC6">
              <w:rPr>
                <w:sz w:val="24"/>
                <w:szCs w:val="24"/>
              </w:rPr>
              <w:t>ауч.тр</w:t>
            </w:r>
            <w:proofErr w:type="spellEnd"/>
            <w:r w:rsidRPr="003C3CC6">
              <w:rPr>
                <w:sz w:val="24"/>
                <w:szCs w:val="24"/>
              </w:rPr>
              <w:t xml:space="preserve">. по материалам Международной </w:t>
            </w:r>
            <w:proofErr w:type="spellStart"/>
            <w:r w:rsidRPr="003C3CC6">
              <w:rPr>
                <w:sz w:val="24"/>
                <w:szCs w:val="24"/>
              </w:rPr>
              <w:t>заоч</w:t>
            </w:r>
            <w:proofErr w:type="spellEnd"/>
            <w:r w:rsidRPr="003C3CC6">
              <w:rPr>
                <w:sz w:val="24"/>
                <w:szCs w:val="24"/>
              </w:rPr>
              <w:t>. науч.-</w:t>
            </w:r>
            <w:proofErr w:type="spellStart"/>
            <w:r w:rsidRPr="003C3CC6">
              <w:rPr>
                <w:sz w:val="24"/>
                <w:szCs w:val="24"/>
              </w:rPr>
              <w:t>практич</w:t>
            </w:r>
            <w:proofErr w:type="spellEnd"/>
            <w:r w:rsidRPr="003C3CC6">
              <w:rPr>
                <w:sz w:val="24"/>
                <w:szCs w:val="24"/>
              </w:rPr>
              <w:t xml:space="preserve">. </w:t>
            </w:r>
            <w:proofErr w:type="spellStart"/>
            <w:r w:rsidRPr="003C3CC6">
              <w:rPr>
                <w:sz w:val="24"/>
                <w:szCs w:val="24"/>
              </w:rPr>
              <w:t>конф</w:t>
            </w:r>
            <w:proofErr w:type="spellEnd"/>
            <w:r w:rsidRPr="003C3CC6">
              <w:rPr>
                <w:sz w:val="24"/>
                <w:szCs w:val="24"/>
              </w:rPr>
              <w:t>. 29 ноября 2011 г.: в 9 частях. Часть</w:t>
            </w:r>
            <w:proofErr w:type="gramStart"/>
            <w:r w:rsidRPr="003C3CC6">
              <w:rPr>
                <w:sz w:val="24"/>
                <w:szCs w:val="24"/>
              </w:rPr>
              <w:t xml:space="preserve"> ;</w:t>
            </w:r>
            <w:proofErr w:type="gramEnd"/>
            <w:r w:rsidRPr="003C3CC6">
              <w:rPr>
                <w:sz w:val="24"/>
                <w:szCs w:val="24"/>
              </w:rPr>
              <w:t xml:space="preserve"> М-во обр. и науки РФ. Тамбов: Изд-во ТРОО «Бизнес-Наука-Общество», 2011. С. 36-39.</w:t>
            </w:r>
          </w:p>
          <w:p w:rsidR="00C93927" w:rsidRPr="003C3CC6" w:rsidRDefault="00C93927" w:rsidP="00EF19AB">
            <w:pPr>
              <w:numPr>
                <w:ilvl w:val="0"/>
                <w:numId w:val="41"/>
              </w:numPr>
              <w:ind w:left="0" w:firstLine="567"/>
              <w:rPr>
                <w:sz w:val="24"/>
                <w:szCs w:val="24"/>
              </w:rPr>
            </w:pPr>
            <w:r w:rsidRPr="003C3CC6">
              <w:rPr>
                <w:sz w:val="24"/>
                <w:szCs w:val="24"/>
              </w:rPr>
              <w:t>Особенности педагогической инновационной деятельности // Теоретические и прикладные проблемы науки образования в 21 веке: сборник научных трудов по материалам Международной заочной научно-практической конференции. 31 января 2012.:в 10 частях. Часть 3; Мин. Образования и науки РФ. Тамбов: Изд-во ТРОО «Бизнес-Наука-Общество», 2012.- С.27-30.</w:t>
            </w:r>
          </w:p>
          <w:p w:rsidR="00C93927" w:rsidRPr="003C3CC6" w:rsidRDefault="00C93927" w:rsidP="00EF19AB">
            <w:pPr>
              <w:numPr>
                <w:ilvl w:val="0"/>
                <w:numId w:val="41"/>
              </w:numPr>
              <w:ind w:left="0" w:firstLine="567"/>
              <w:rPr>
                <w:sz w:val="24"/>
                <w:szCs w:val="24"/>
              </w:rPr>
            </w:pPr>
            <w:r w:rsidRPr="003C3CC6">
              <w:rPr>
                <w:sz w:val="24"/>
                <w:szCs w:val="24"/>
              </w:rPr>
              <w:t>Личностные особенности педагога в процессе инновационного образования // Социально-гуманитарный вестник Юга России.-2012. - №3.- С.50-55.</w:t>
            </w:r>
            <w:r w:rsidRPr="003C3CC6">
              <w:rPr>
                <w:sz w:val="24"/>
                <w:szCs w:val="24"/>
              </w:rPr>
              <w:tab/>
            </w:r>
          </w:p>
          <w:p w:rsidR="00C93927" w:rsidRDefault="00C93927" w:rsidP="00EF19AB">
            <w:pPr>
              <w:rPr>
                <w:sz w:val="28"/>
                <w:szCs w:val="28"/>
              </w:rPr>
            </w:pPr>
          </w:p>
        </w:tc>
      </w:tr>
      <w:tr w:rsidR="00C93927" w:rsidTr="00EF19AB">
        <w:tc>
          <w:tcPr>
            <w:tcW w:w="709" w:type="dxa"/>
          </w:tcPr>
          <w:p w:rsidR="00C93927" w:rsidRDefault="00C93927" w:rsidP="00EF19AB">
            <w:pPr>
              <w:rPr>
                <w:sz w:val="28"/>
                <w:szCs w:val="28"/>
              </w:rPr>
            </w:pPr>
            <w:r>
              <w:rPr>
                <w:sz w:val="28"/>
                <w:szCs w:val="28"/>
              </w:rPr>
              <w:lastRenderedPageBreak/>
              <w:t>2.</w:t>
            </w:r>
          </w:p>
        </w:tc>
        <w:tc>
          <w:tcPr>
            <w:tcW w:w="2552" w:type="dxa"/>
          </w:tcPr>
          <w:p w:rsidR="00C93927" w:rsidRDefault="00C93927" w:rsidP="00EF19AB">
            <w:pPr>
              <w:rPr>
                <w:sz w:val="28"/>
                <w:szCs w:val="28"/>
              </w:rPr>
            </w:pPr>
            <w:r>
              <w:rPr>
                <w:sz w:val="28"/>
                <w:szCs w:val="28"/>
              </w:rPr>
              <w:t>Никитина О.Н</w:t>
            </w:r>
          </w:p>
          <w:p w:rsidR="00C93927" w:rsidRDefault="00C93927" w:rsidP="00EF19AB">
            <w:pPr>
              <w:rPr>
                <w:sz w:val="28"/>
                <w:szCs w:val="28"/>
              </w:rPr>
            </w:pPr>
            <w:r>
              <w:rPr>
                <w:sz w:val="28"/>
                <w:szCs w:val="28"/>
              </w:rPr>
              <w:t>Педагог-психолог</w:t>
            </w:r>
          </w:p>
          <w:p w:rsidR="00C93927" w:rsidRDefault="00C93927" w:rsidP="00EF19AB">
            <w:pPr>
              <w:rPr>
                <w:sz w:val="28"/>
                <w:szCs w:val="28"/>
              </w:rPr>
            </w:pPr>
            <w:r>
              <w:rPr>
                <w:sz w:val="28"/>
                <w:szCs w:val="28"/>
              </w:rPr>
              <w:t>Высшей квалификационной категории</w:t>
            </w:r>
          </w:p>
        </w:tc>
        <w:tc>
          <w:tcPr>
            <w:tcW w:w="6202" w:type="dxa"/>
          </w:tcPr>
          <w:p w:rsidR="00C93927" w:rsidRPr="00F870D4" w:rsidRDefault="00C93927" w:rsidP="00EF19AB">
            <w:pPr>
              <w:rPr>
                <w:szCs w:val="24"/>
              </w:rPr>
            </w:pPr>
            <w:r w:rsidRPr="00F870D4">
              <w:rPr>
                <w:szCs w:val="24"/>
              </w:rPr>
              <w:t xml:space="preserve">Инновационные технологии превентивной, охранно-защитной, коррекционно-реабилитационной и профилактической работы с </w:t>
            </w:r>
            <w:r w:rsidR="0034657C" w:rsidRPr="00F870D4">
              <w:rPr>
                <w:szCs w:val="24"/>
              </w:rPr>
              <w:t>несовершеннолетними</w:t>
            </w:r>
            <w:r w:rsidRPr="00F870D4">
              <w:rPr>
                <w:szCs w:val="24"/>
              </w:rPr>
              <w:t xml:space="preserve"> «группы риска» и  их семьями// Центр развития методической работы в системе образования ФГОУ ДПО АПК и ППРО </w:t>
            </w:r>
          </w:p>
          <w:p w:rsidR="00C93927" w:rsidRPr="003C3CC6" w:rsidRDefault="00C93927" w:rsidP="00EF19AB">
            <w:pPr>
              <w:ind w:left="360"/>
              <w:rPr>
                <w:sz w:val="24"/>
                <w:szCs w:val="24"/>
              </w:rPr>
            </w:pPr>
            <w:r>
              <w:rPr>
                <w:szCs w:val="24"/>
              </w:rPr>
              <w:t xml:space="preserve">Методический центр Юго-Восточного окружного управления </w:t>
            </w:r>
            <w:proofErr w:type="gramStart"/>
            <w:r>
              <w:rPr>
                <w:szCs w:val="24"/>
              </w:rPr>
              <w:t>образования Департамента образования города Москвы</w:t>
            </w:r>
            <w:proofErr w:type="gramEnd"/>
            <w:r>
              <w:rPr>
                <w:szCs w:val="24"/>
              </w:rPr>
              <w:t xml:space="preserve">  </w:t>
            </w:r>
            <w:r>
              <w:rPr>
                <w:sz w:val="24"/>
                <w:szCs w:val="24"/>
              </w:rPr>
              <w:t xml:space="preserve">Межрегиональные </w:t>
            </w:r>
            <w:r w:rsidR="0034657C">
              <w:rPr>
                <w:sz w:val="24"/>
                <w:szCs w:val="24"/>
              </w:rPr>
              <w:t>методические</w:t>
            </w:r>
            <w:r>
              <w:rPr>
                <w:sz w:val="24"/>
                <w:szCs w:val="24"/>
              </w:rPr>
              <w:t xml:space="preserve"> </w:t>
            </w:r>
            <w:r w:rsidR="0034657C">
              <w:rPr>
                <w:sz w:val="24"/>
                <w:szCs w:val="24"/>
              </w:rPr>
              <w:t>чтения</w:t>
            </w:r>
            <w:r>
              <w:rPr>
                <w:sz w:val="24"/>
                <w:szCs w:val="24"/>
              </w:rPr>
              <w:t xml:space="preserve"> «Современные педагог-новой школе» Выпуск 1 ИТО СЕМРИК Москва 2012</w:t>
            </w:r>
          </w:p>
        </w:tc>
      </w:tr>
      <w:tr w:rsidR="00C93927" w:rsidTr="00EF19AB">
        <w:tc>
          <w:tcPr>
            <w:tcW w:w="709" w:type="dxa"/>
          </w:tcPr>
          <w:p w:rsidR="00C93927" w:rsidRDefault="00C93927" w:rsidP="00EF19AB">
            <w:pPr>
              <w:rPr>
                <w:sz w:val="28"/>
                <w:szCs w:val="28"/>
              </w:rPr>
            </w:pPr>
            <w:r>
              <w:rPr>
                <w:sz w:val="28"/>
                <w:szCs w:val="28"/>
              </w:rPr>
              <w:t>3.</w:t>
            </w:r>
          </w:p>
        </w:tc>
        <w:tc>
          <w:tcPr>
            <w:tcW w:w="2552" w:type="dxa"/>
          </w:tcPr>
          <w:p w:rsidR="00C93927" w:rsidRDefault="00C93927" w:rsidP="00EF19AB">
            <w:pPr>
              <w:rPr>
                <w:sz w:val="28"/>
                <w:szCs w:val="28"/>
              </w:rPr>
            </w:pPr>
            <w:proofErr w:type="spellStart"/>
            <w:r>
              <w:rPr>
                <w:sz w:val="28"/>
                <w:szCs w:val="28"/>
              </w:rPr>
              <w:t>Шумикова</w:t>
            </w:r>
            <w:proofErr w:type="spellEnd"/>
            <w:r>
              <w:rPr>
                <w:sz w:val="28"/>
                <w:szCs w:val="28"/>
              </w:rPr>
              <w:t xml:space="preserve"> Т.Е., педагог-психолог 1 квалификационной категории</w:t>
            </w:r>
          </w:p>
        </w:tc>
        <w:tc>
          <w:tcPr>
            <w:tcW w:w="6202" w:type="dxa"/>
          </w:tcPr>
          <w:p w:rsidR="00C93927" w:rsidRPr="00F870D4" w:rsidRDefault="00C93927" w:rsidP="00EF19AB">
            <w:pPr>
              <w:rPr>
                <w:sz w:val="24"/>
                <w:szCs w:val="24"/>
              </w:rPr>
            </w:pPr>
            <w:r w:rsidRPr="00F870D4">
              <w:rPr>
                <w:sz w:val="24"/>
                <w:szCs w:val="24"/>
              </w:rPr>
              <w:t>Инклюзивное образование детей с нарушениями развития</w:t>
            </w:r>
          </w:p>
          <w:p w:rsidR="00C93927" w:rsidRPr="002F7DEE" w:rsidRDefault="00C93927" w:rsidP="00EF19AB">
            <w:pPr>
              <w:rPr>
                <w:szCs w:val="24"/>
              </w:rPr>
            </w:pPr>
            <w:r w:rsidRPr="002F7DEE">
              <w:rPr>
                <w:szCs w:val="24"/>
              </w:rPr>
              <w:t xml:space="preserve">ДПО АПК и ППРО </w:t>
            </w:r>
          </w:p>
          <w:p w:rsidR="00C93927" w:rsidRPr="00F870D4" w:rsidRDefault="00C93927" w:rsidP="00EF19AB">
            <w:pPr>
              <w:rPr>
                <w:szCs w:val="24"/>
              </w:rPr>
            </w:pPr>
            <w:r>
              <w:rPr>
                <w:szCs w:val="24"/>
              </w:rPr>
              <w:t xml:space="preserve">Методический центр Юго-Восточного окружного управления </w:t>
            </w:r>
            <w:proofErr w:type="gramStart"/>
            <w:r>
              <w:rPr>
                <w:szCs w:val="24"/>
              </w:rPr>
              <w:t>образования Департамента образования города Москвы</w:t>
            </w:r>
            <w:proofErr w:type="gramEnd"/>
            <w:r>
              <w:rPr>
                <w:szCs w:val="24"/>
              </w:rPr>
              <w:t xml:space="preserve">  </w:t>
            </w:r>
            <w:r>
              <w:rPr>
                <w:sz w:val="24"/>
                <w:szCs w:val="24"/>
              </w:rPr>
              <w:t xml:space="preserve">Межрегиональные </w:t>
            </w:r>
            <w:r w:rsidR="0034657C">
              <w:rPr>
                <w:sz w:val="24"/>
                <w:szCs w:val="24"/>
              </w:rPr>
              <w:t>методические</w:t>
            </w:r>
            <w:r>
              <w:rPr>
                <w:sz w:val="24"/>
                <w:szCs w:val="24"/>
              </w:rPr>
              <w:t xml:space="preserve"> </w:t>
            </w:r>
            <w:r w:rsidR="0034657C">
              <w:rPr>
                <w:sz w:val="24"/>
                <w:szCs w:val="24"/>
              </w:rPr>
              <w:t>чтения</w:t>
            </w:r>
            <w:r>
              <w:rPr>
                <w:sz w:val="24"/>
                <w:szCs w:val="24"/>
              </w:rPr>
              <w:t xml:space="preserve"> «Современные педагог-новой школе» Выпуск 1 ИТО СЕМРИК Москва 2012</w:t>
            </w:r>
          </w:p>
        </w:tc>
      </w:tr>
      <w:tr w:rsidR="00C93927" w:rsidTr="00EF19AB">
        <w:tc>
          <w:tcPr>
            <w:tcW w:w="709" w:type="dxa"/>
          </w:tcPr>
          <w:p w:rsidR="00C93927" w:rsidRDefault="00C93927" w:rsidP="00EF19AB">
            <w:pPr>
              <w:rPr>
                <w:sz w:val="28"/>
                <w:szCs w:val="28"/>
              </w:rPr>
            </w:pPr>
            <w:r>
              <w:rPr>
                <w:sz w:val="28"/>
                <w:szCs w:val="28"/>
              </w:rPr>
              <w:t>3.</w:t>
            </w:r>
          </w:p>
        </w:tc>
        <w:tc>
          <w:tcPr>
            <w:tcW w:w="2552" w:type="dxa"/>
          </w:tcPr>
          <w:p w:rsidR="00C93927" w:rsidRDefault="00C93927" w:rsidP="00EF19AB">
            <w:pPr>
              <w:rPr>
                <w:sz w:val="28"/>
                <w:szCs w:val="28"/>
              </w:rPr>
            </w:pPr>
            <w:r>
              <w:rPr>
                <w:sz w:val="28"/>
                <w:szCs w:val="28"/>
              </w:rPr>
              <w:t>Лемешева Е.Ю.,</w:t>
            </w:r>
          </w:p>
          <w:p w:rsidR="00C93927" w:rsidRDefault="00C93927" w:rsidP="00EF19AB">
            <w:pPr>
              <w:rPr>
                <w:sz w:val="28"/>
                <w:szCs w:val="28"/>
              </w:rPr>
            </w:pPr>
            <w:r>
              <w:rPr>
                <w:sz w:val="28"/>
                <w:szCs w:val="28"/>
              </w:rPr>
              <w:t>Педагог-психолог</w:t>
            </w:r>
          </w:p>
        </w:tc>
        <w:tc>
          <w:tcPr>
            <w:tcW w:w="6202" w:type="dxa"/>
          </w:tcPr>
          <w:p w:rsidR="00C93927" w:rsidRPr="000B3AC2" w:rsidRDefault="0034657C" w:rsidP="000B3AC2">
            <w:pPr>
              <w:pStyle w:val="ae"/>
              <w:numPr>
                <w:ilvl w:val="0"/>
                <w:numId w:val="44"/>
              </w:numPr>
              <w:rPr>
                <w:sz w:val="20"/>
                <w:szCs w:val="24"/>
              </w:rPr>
            </w:pPr>
            <w:r w:rsidRPr="000B3AC2">
              <w:rPr>
                <w:sz w:val="20"/>
                <w:szCs w:val="24"/>
              </w:rPr>
              <w:t>Программа</w:t>
            </w:r>
            <w:r w:rsidR="00C93927" w:rsidRPr="000B3AC2">
              <w:rPr>
                <w:sz w:val="20"/>
                <w:szCs w:val="24"/>
              </w:rPr>
              <w:t xml:space="preserve"> серии практических занятий с элементами тренинга «Профессиональная ориентация и формирование целей у подростков «группы риска»</w:t>
            </w:r>
          </w:p>
          <w:p w:rsidR="00C93927" w:rsidRPr="002F7DEE" w:rsidRDefault="00C93927" w:rsidP="00EF19AB">
            <w:pPr>
              <w:rPr>
                <w:szCs w:val="24"/>
              </w:rPr>
            </w:pPr>
            <w:r w:rsidRPr="002F7DEE">
              <w:rPr>
                <w:szCs w:val="24"/>
              </w:rPr>
              <w:t xml:space="preserve">Центр развития методической работы в системе образования ФГОУ ДПО АПК и ППРО </w:t>
            </w:r>
          </w:p>
          <w:p w:rsidR="00C93927" w:rsidRDefault="00C93927" w:rsidP="00EF19AB">
            <w:pPr>
              <w:rPr>
                <w:sz w:val="24"/>
                <w:szCs w:val="24"/>
              </w:rPr>
            </w:pPr>
            <w:r>
              <w:rPr>
                <w:szCs w:val="24"/>
              </w:rPr>
              <w:t xml:space="preserve">Методический центр Юго-Восточного окружного управления </w:t>
            </w:r>
            <w:proofErr w:type="gramStart"/>
            <w:r>
              <w:rPr>
                <w:szCs w:val="24"/>
              </w:rPr>
              <w:t>образования Департамента образования города Москвы</w:t>
            </w:r>
            <w:proofErr w:type="gramEnd"/>
            <w:r>
              <w:rPr>
                <w:szCs w:val="24"/>
              </w:rPr>
              <w:t xml:space="preserve">  </w:t>
            </w:r>
            <w:r>
              <w:rPr>
                <w:sz w:val="24"/>
                <w:szCs w:val="24"/>
              </w:rPr>
              <w:t xml:space="preserve">Межрегиональные </w:t>
            </w:r>
            <w:r w:rsidR="0034657C">
              <w:rPr>
                <w:sz w:val="24"/>
                <w:szCs w:val="24"/>
              </w:rPr>
              <w:t>методические</w:t>
            </w:r>
            <w:r>
              <w:rPr>
                <w:sz w:val="24"/>
                <w:szCs w:val="24"/>
              </w:rPr>
              <w:t xml:space="preserve"> </w:t>
            </w:r>
            <w:r w:rsidR="0034657C">
              <w:rPr>
                <w:sz w:val="24"/>
                <w:szCs w:val="24"/>
              </w:rPr>
              <w:t>чтения</w:t>
            </w:r>
            <w:r>
              <w:rPr>
                <w:sz w:val="24"/>
                <w:szCs w:val="24"/>
              </w:rPr>
              <w:t xml:space="preserve"> «Современные педагог-новой школе» Выпуск 1 ИТО СЕМРИК Москва 2012</w:t>
            </w:r>
          </w:p>
          <w:p w:rsidR="000B3AC2" w:rsidRPr="000B3AC2" w:rsidRDefault="000B3AC2" w:rsidP="000B3AC2">
            <w:pPr>
              <w:pStyle w:val="ae"/>
              <w:numPr>
                <w:ilvl w:val="0"/>
                <w:numId w:val="44"/>
              </w:numPr>
              <w:rPr>
                <w:sz w:val="20"/>
                <w:szCs w:val="24"/>
              </w:rPr>
            </w:pPr>
            <w:r>
              <w:rPr>
                <w:sz w:val="20"/>
                <w:szCs w:val="24"/>
              </w:rPr>
              <w:t xml:space="preserve">Формирование имиджа образовательного учреждения. Методический сборник. Т.2, </w:t>
            </w:r>
            <w:proofErr w:type="spellStart"/>
            <w:r>
              <w:rPr>
                <w:sz w:val="20"/>
                <w:szCs w:val="24"/>
              </w:rPr>
              <w:t>Дружнинские</w:t>
            </w:r>
            <w:proofErr w:type="spellEnd"/>
            <w:r>
              <w:rPr>
                <w:sz w:val="20"/>
                <w:szCs w:val="24"/>
              </w:rPr>
              <w:t xml:space="preserve"> чтения. Г. Сочи</w:t>
            </w:r>
          </w:p>
        </w:tc>
      </w:tr>
      <w:tr w:rsidR="00C93927" w:rsidTr="00EF19AB">
        <w:tc>
          <w:tcPr>
            <w:tcW w:w="709" w:type="dxa"/>
          </w:tcPr>
          <w:p w:rsidR="00C93927" w:rsidRDefault="00C93927" w:rsidP="00EF19AB">
            <w:pPr>
              <w:rPr>
                <w:sz w:val="28"/>
                <w:szCs w:val="28"/>
              </w:rPr>
            </w:pPr>
            <w:r>
              <w:rPr>
                <w:sz w:val="28"/>
                <w:szCs w:val="28"/>
              </w:rPr>
              <w:t>4.</w:t>
            </w:r>
          </w:p>
        </w:tc>
        <w:tc>
          <w:tcPr>
            <w:tcW w:w="2552" w:type="dxa"/>
          </w:tcPr>
          <w:p w:rsidR="00C93927" w:rsidRDefault="00C93927" w:rsidP="00EF19AB">
            <w:pPr>
              <w:rPr>
                <w:sz w:val="28"/>
                <w:szCs w:val="28"/>
              </w:rPr>
            </w:pPr>
            <w:proofErr w:type="spellStart"/>
            <w:r>
              <w:rPr>
                <w:sz w:val="28"/>
                <w:szCs w:val="28"/>
              </w:rPr>
              <w:t>Баландина</w:t>
            </w:r>
            <w:proofErr w:type="spellEnd"/>
            <w:r>
              <w:rPr>
                <w:sz w:val="28"/>
                <w:szCs w:val="28"/>
              </w:rPr>
              <w:t xml:space="preserve"> М.Н.,</w:t>
            </w:r>
          </w:p>
          <w:p w:rsidR="00C93927" w:rsidRDefault="00C93927" w:rsidP="00EF19AB">
            <w:pPr>
              <w:rPr>
                <w:sz w:val="28"/>
                <w:szCs w:val="28"/>
              </w:rPr>
            </w:pPr>
            <w:r>
              <w:rPr>
                <w:sz w:val="28"/>
                <w:szCs w:val="28"/>
              </w:rPr>
              <w:t>Социальный педагог</w:t>
            </w:r>
          </w:p>
        </w:tc>
        <w:tc>
          <w:tcPr>
            <w:tcW w:w="6202" w:type="dxa"/>
          </w:tcPr>
          <w:p w:rsidR="00C93927" w:rsidRPr="000B3AC2" w:rsidRDefault="0034657C" w:rsidP="000B3AC2">
            <w:pPr>
              <w:pStyle w:val="ae"/>
              <w:numPr>
                <w:ilvl w:val="0"/>
                <w:numId w:val="45"/>
              </w:numPr>
              <w:rPr>
                <w:sz w:val="20"/>
                <w:szCs w:val="24"/>
              </w:rPr>
            </w:pPr>
            <w:r w:rsidRPr="000B3AC2">
              <w:rPr>
                <w:sz w:val="20"/>
                <w:szCs w:val="24"/>
              </w:rPr>
              <w:t>Программа практического занятия с элементами тренинга «Право на защиту».</w:t>
            </w:r>
          </w:p>
          <w:p w:rsidR="0034657C" w:rsidRPr="002F7DEE" w:rsidRDefault="0034657C" w:rsidP="0034657C">
            <w:pPr>
              <w:rPr>
                <w:szCs w:val="24"/>
              </w:rPr>
            </w:pPr>
            <w:r w:rsidRPr="002F7DEE">
              <w:rPr>
                <w:szCs w:val="24"/>
              </w:rPr>
              <w:t xml:space="preserve">Центр развития методической работы в системе образования ФГОУ ДПО АПК и ППРО </w:t>
            </w:r>
          </w:p>
          <w:p w:rsidR="0034657C" w:rsidRDefault="0034657C" w:rsidP="0034657C">
            <w:pPr>
              <w:rPr>
                <w:sz w:val="24"/>
                <w:szCs w:val="24"/>
              </w:rPr>
            </w:pPr>
            <w:r>
              <w:rPr>
                <w:szCs w:val="24"/>
              </w:rPr>
              <w:t xml:space="preserve">Методический центр Юго-Восточного окружного управления </w:t>
            </w:r>
            <w:proofErr w:type="gramStart"/>
            <w:r>
              <w:rPr>
                <w:szCs w:val="24"/>
              </w:rPr>
              <w:t>образования Департамента образования города Москвы</w:t>
            </w:r>
            <w:proofErr w:type="gramEnd"/>
            <w:r>
              <w:rPr>
                <w:szCs w:val="24"/>
              </w:rPr>
              <w:t xml:space="preserve">  </w:t>
            </w:r>
            <w:r>
              <w:rPr>
                <w:sz w:val="24"/>
                <w:szCs w:val="24"/>
              </w:rPr>
              <w:lastRenderedPageBreak/>
              <w:t>Межрегиональные методические чтения «Современные педагог-новой школе» Выпуск 1 ИТО СЕМРИК Москва 2012</w:t>
            </w:r>
          </w:p>
          <w:p w:rsidR="00EF19AB" w:rsidRPr="000B3AC2" w:rsidRDefault="00EF19AB" w:rsidP="000B3AC2">
            <w:pPr>
              <w:pStyle w:val="ae"/>
              <w:numPr>
                <w:ilvl w:val="0"/>
                <w:numId w:val="45"/>
              </w:numPr>
              <w:rPr>
                <w:sz w:val="20"/>
                <w:szCs w:val="24"/>
              </w:rPr>
            </w:pPr>
            <w:r w:rsidRPr="000B3AC2">
              <w:rPr>
                <w:szCs w:val="24"/>
              </w:rPr>
              <w:t>«Специфика работы социального педагога в МБОУ ЦДК» «Советская Адыгея»</w:t>
            </w:r>
          </w:p>
        </w:tc>
      </w:tr>
    </w:tbl>
    <w:p w:rsidR="0034657C" w:rsidRDefault="0034657C" w:rsidP="00A17A26">
      <w:pPr>
        <w:widowControl w:val="0"/>
        <w:suppressAutoHyphens/>
        <w:spacing w:after="0" w:line="240" w:lineRule="auto"/>
        <w:jc w:val="both"/>
        <w:rPr>
          <w:rFonts w:ascii="Times New Roman" w:eastAsia="Times New Roman" w:hAnsi="Times New Roman" w:cs="Times New Roman"/>
          <w:b/>
          <w:color w:val="FF0000"/>
          <w:sz w:val="28"/>
          <w:szCs w:val="28"/>
          <w:lang w:eastAsia="ru-RU"/>
        </w:rPr>
      </w:pPr>
    </w:p>
    <w:p w:rsidR="00A17A26" w:rsidRPr="00DA72FA" w:rsidRDefault="00DA72FA" w:rsidP="00DA72FA">
      <w:pPr>
        <w:jc w:val="both"/>
        <w:rPr>
          <w:rFonts w:ascii="Times New Roman" w:hAnsi="Times New Roman" w:cs="Times New Roman"/>
          <w:b/>
          <w:bCs/>
          <w:i/>
          <w:sz w:val="28"/>
          <w:szCs w:val="28"/>
          <w:u w:val="single"/>
        </w:rPr>
      </w:pPr>
      <w:r w:rsidRPr="00DA72FA">
        <w:rPr>
          <w:rFonts w:ascii="Times New Roman" w:hAnsi="Times New Roman" w:cs="Times New Roman"/>
          <w:b/>
          <w:bCs/>
          <w:i/>
          <w:sz w:val="28"/>
          <w:szCs w:val="28"/>
          <w:u w:val="single"/>
        </w:rPr>
        <w:t>5.</w:t>
      </w:r>
      <w:r w:rsidR="00A17A26" w:rsidRPr="00DA72FA">
        <w:rPr>
          <w:rFonts w:ascii="Times New Roman" w:hAnsi="Times New Roman" w:cs="Times New Roman"/>
          <w:b/>
          <w:bCs/>
          <w:i/>
          <w:sz w:val="28"/>
          <w:szCs w:val="28"/>
          <w:u w:val="single"/>
        </w:rPr>
        <w:t xml:space="preserve">Социальная активность и внешние связи. </w:t>
      </w:r>
    </w:p>
    <w:p w:rsidR="00A17A26" w:rsidRPr="00A17A26" w:rsidRDefault="00A17A26" w:rsidP="00A17A26">
      <w:pPr>
        <w:widowControl w:val="0"/>
        <w:suppressAutoHyphens/>
        <w:spacing w:after="0" w:line="240" w:lineRule="auto"/>
        <w:jc w:val="center"/>
        <w:rPr>
          <w:rFonts w:ascii="Times New Roman" w:eastAsia="Times New Roman" w:hAnsi="Times New Roman" w:cs="Times New Roman"/>
          <w:b/>
          <w:sz w:val="24"/>
          <w:szCs w:val="20"/>
          <w:lang w:eastAsia="ru-RU"/>
        </w:rPr>
      </w:pPr>
    </w:p>
    <w:p w:rsidR="00A17A26" w:rsidRPr="00A17A26" w:rsidRDefault="00A17A26" w:rsidP="00A17A26">
      <w:pPr>
        <w:widowControl w:val="0"/>
        <w:suppressAutoHyphens/>
        <w:spacing w:after="0" w:line="240" w:lineRule="auto"/>
        <w:ind w:firstLine="360"/>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Центр психолого</w:t>
      </w:r>
      <w:r w:rsidRPr="00A17A26">
        <w:rPr>
          <w:rFonts w:ascii="Times New Roman" w:eastAsia="Times New Roman" w:hAnsi="Times New Roman" w:cs="Times New Roman"/>
          <w:b/>
          <w:sz w:val="28"/>
          <w:szCs w:val="28"/>
          <w:lang w:eastAsia="ru-RU"/>
        </w:rPr>
        <w:t>-</w:t>
      </w:r>
      <w:r w:rsidRPr="00A17A26">
        <w:rPr>
          <w:rFonts w:ascii="Times New Roman" w:eastAsia="Times New Roman" w:hAnsi="Times New Roman" w:cs="Times New Roman"/>
          <w:sz w:val="28"/>
          <w:szCs w:val="28"/>
          <w:lang w:eastAsia="ru-RU"/>
        </w:rPr>
        <w:t xml:space="preserve">педагогической и </w:t>
      </w:r>
      <w:proofErr w:type="gramStart"/>
      <w:r w:rsidRPr="00A17A26">
        <w:rPr>
          <w:rFonts w:ascii="Times New Roman" w:eastAsia="Times New Roman" w:hAnsi="Times New Roman" w:cs="Times New Roman"/>
          <w:sz w:val="28"/>
          <w:szCs w:val="28"/>
          <w:lang w:eastAsia="ru-RU"/>
        </w:rPr>
        <w:t>медико-социальной</w:t>
      </w:r>
      <w:proofErr w:type="gramEnd"/>
      <w:r w:rsidRPr="00A17A26">
        <w:rPr>
          <w:rFonts w:ascii="Times New Roman" w:eastAsia="Times New Roman" w:hAnsi="Times New Roman" w:cs="Times New Roman"/>
          <w:sz w:val="28"/>
          <w:szCs w:val="28"/>
          <w:lang w:eastAsia="ru-RU"/>
        </w:rPr>
        <w:t xml:space="preserve"> помощи сотрудничает и осуществляет партнерство с другими учреждениями города по нескольким направлениям:</w:t>
      </w:r>
    </w:p>
    <w:p w:rsidR="00A17A26" w:rsidRPr="00A17A26" w:rsidRDefault="00A17A26" w:rsidP="00A17A26">
      <w:pPr>
        <w:widowControl w:val="0"/>
        <w:numPr>
          <w:ilvl w:val="0"/>
          <w:numId w:val="7"/>
        </w:numPr>
        <w:suppressAutoHyphens/>
        <w:spacing w:after="0" w:line="240" w:lineRule="auto"/>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 учебно-образовательная деятельность;</w:t>
      </w:r>
    </w:p>
    <w:p w:rsidR="00A17A26" w:rsidRPr="00A17A26" w:rsidRDefault="00A17A26" w:rsidP="00A17A26">
      <w:pPr>
        <w:widowControl w:val="0"/>
        <w:numPr>
          <w:ilvl w:val="0"/>
          <w:numId w:val="7"/>
        </w:numPr>
        <w:suppressAutoHyphens/>
        <w:spacing w:after="0" w:line="240" w:lineRule="auto"/>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 дополнительное образование;</w:t>
      </w:r>
    </w:p>
    <w:p w:rsidR="00A17A26" w:rsidRPr="00A17A26" w:rsidRDefault="00A17A26" w:rsidP="00A17A26">
      <w:pPr>
        <w:widowControl w:val="0"/>
        <w:numPr>
          <w:ilvl w:val="0"/>
          <w:numId w:val="7"/>
        </w:numPr>
        <w:suppressAutoHyphens/>
        <w:spacing w:after="0" w:line="240" w:lineRule="auto"/>
        <w:rPr>
          <w:rFonts w:ascii="Times New Roman" w:eastAsia="Times New Roman" w:hAnsi="Times New Roman" w:cs="Times New Roman"/>
          <w:b/>
          <w:sz w:val="28"/>
          <w:szCs w:val="28"/>
          <w:lang w:eastAsia="ru-RU"/>
        </w:rPr>
      </w:pPr>
      <w:r w:rsidRPr="00A17A26">
        <w:rPr>
          <w:rFonts w:ascii="Times New Roman" w:eastAsia="Times New Roman" w:hAnsi="Times New Roman" w:cs="Times New Roman"/>
          <w:sz w:val="28"/>
          <w:szCs w:val="28"/>
          <w:lang w:eastAsia="ru-RU"/>
        </w:rPr>
        <w:t xml:space="preserve"> </w:t>
      </w:r>
      <w:proofErr w:type="spellStart"/>
      <w:r w:rsidRPr="00A17A26">
        <w:rPr>
          <w:rFonts w:ascii="Times New Roman" w:eastAsia="Times New Roman" w:hAnsi="Times New Roman" w:cs="Times New Roman"/>
          <w:sz w:val="28"/>
          <w:szCs w:val="28"/>
          <w:lang w:eastAsia="ru-RU"/>
        </w:rPr>
        <w:t>реабилитацонно</w:t>
      </w:r>
      <w:proofErr w:type="spellEnd"/>
      <w:r w:rsidRPr="00A17A26">
        <w:rPr>
          <w:rFonts w:ascii="Times New Roman" w:eastAsia="Times New Roman" w:hAnsi="Times New Roman" w:cs="Times New Roman"/>
          <w:sz w:val="28"/>
          <w:szCs w:val="28"/>
          <w:lang w:eastAsia="ru-RU"/>
        </w:rPr>
        <w:t>-профилактическое направление.</w:t>
      </w: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70528" behindDoc="0" locked="0" layoutInCell="1" allowOverlap="1" wp14:anchorId="09A9F059" wp14:editId="57764918">
                <wp:simplePos x="0" y="0"/>
                <wp:positionH relativeFrom="column">
                  <wp:posOffset>5318125</wp:posOffset>
                </wp:positionH>
                <wp:positionV relativeFrom="paragraph">
                  <wp:posOffset>1515110</wp:posOffset>
                </wp:positionV>
                <wp:extent cx="1257300" cy="866775"/>
                <wp:effectExtent l="12700" t="10160" r="6350" b="8890"/>
                <wp:wrapNone/>
                <wp:docPr id="1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66775"/>
                        </a:xfrm>
                        <a:prstGeom prst="rect">
                          <a:avLst/>
                        </a:prstGeom>
                        <a:solidFill>
                          <a:srgbClr val="FFFFFF"/>
                        </a:solidFill>
                        <a:ln w="9525">
                          <a:solidFill>
                            <a:srgbClr val="000000"/>
                          </a:solidFill>
                          <a:miter lim="800000"/>
                          <a:headEnd/>
                          <a:tailEnd/>
                        </a:ln>
                      </wps:spPr>
                      <wps:txbx>
                        <w:txbxContent>
                          <w:p w:rsidR="001B4CB6" w:rsidRDefault="001B4CB6" w:rsidP="00A17A26">
                            <w:pPr>
                              <w:jc w:val="center"/>
                            </w:pPr>
                          </w:p>
                          <w:p w:rsidR="001B4CB6" w:rsidRDefault="001B4CB6" w:rsidP="00A17A26">
                            <w:pPr>
                              <w:jc w:val="center"/>
                            </w:pPr>
                            <w:r>
                              <w:t xml:space="preserve">УВД, служба </w:t>
                            </w:r>
                            <w:proofErr w:type="spellStart"/>
                            <w:r>
                              <w:t>наркоконтроля</w:t>
                            </w:r>
                            <w:proofErr w:type="spellEnd"/>
                          </w:p>
                          <w:p w:rsidR="001B4CB6" w:rsidRDefault="001B4CB6" w:rsidP="00A17A26">
                            <w:pPr>
                              <w:jc w:val="center"/>
                            </w:pPr>
                            <w:r>
                              <w:t>Г.МАЙКОПА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7" style="position:absolute;margin-left:418.75pt;margin-top:119.3pt;width:99pt;height:68.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">
                <v:textbox>
                  <w:txbxContent>
                    <w:p w:rsidR="001B4CB6" w:rsidRDefault="001B4CB6" w:rsidP="00A17A26">
                      <w:pPr>
                        <w:jc w:val="center"/>
                      </w:pPr>
                    </w:p>
                    <w:p w:rsidR="001B4CB6" w:rsidRDefault="001B4CB6" w:rsidP="00A17A26">
                      <w:pPr>
                        <w:jc w:val="center"/>
                      </w:pPr>
                      <w:r>
                        <w:t xml:space="preserve">УВД, служба </w:t>
                      </w:r>
                      <w:proofErr w:type="spellStart"/>
                      <w:r>
                        <w:t>наркоконтроля</w:t>
                      </w:r>
                      <w:proofErr w:type="spellEnd"/>
                    </w:p>
                    <w:p w:rsidR="001B4CB6" w:rsidRDefault="001B4CB6" w:rsidP="00A17A26">
                      <w:pPr>
                        <w:jc w:val="center"/>
                      </w:pPr>
                      <w:r>
                        <w:t>Г.МАЙКОПА</w:t>
                      </w:r>
                    </w:p>
                  </w:txbxContent>
                </v:textbox>
              </v: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72576" behindDoc="0" locked="0" layoutInCell="1" allowOverlap="1" wp14:anchorId="6FDEF17C" wp14:editId="56E32518">
                <wp:simplePos x="0" y="0"/>
                <wp:positionH relativeFrom="column">
                  <wp:posOffset>4632325</wp:posOffset>
                </wp:positionH>
                <wp:positionV relativeFrom="paragraph">
                  <wp:posOffset>153035</wp:posOffset>
                </wp:positionV>
                <wp:extent cx="1943100" cy="914400"/>
                <wp:effectExtent l="12700" t="10160" r="6350" b="8890"/>
                <wp:wrapNone/>
                <wp:docPr id="1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914400"/>
                        </a:xfrm>
                        <a:prstGeom prst="rect">
                          <a:avLst/>
                        </a:prstGeom>
                        <a:solidFill>
                          <a:srgbClr val="FFFFFF"/>
                        </a:solidFill>
                        <a:ln w="9525">
                          <a:solidFill>
                            <a:srgbClr val="000000"/>
                          </a:solidFill>
                          <a:miter lim="800000"/>
                          <a:headEnd/>
                          <a:tailEnd/>
                        </a:ln>
                      </wps:spPr>
                      <wps:txbx>
                        <w:txbxContent>
                          <w:p w:rsidR="001B4CB6" w:rsidRDefault="001B4CB6" w:rsidP="00A17A26">
                            <w:pPr>
                              <w:jc w:val="center"/>
                              <w:rPr>
                                <w:color w:val="00B050"/>
                              </w:rPr>
                            </w:pPr>
                            <w:r>
                              <w:rPr>
                                <w:color w:val="00B050"/>
                              </w:rPr>
                              <w:t>КОМИССИЯ ПО ОПЕКЕ И ПОПЕЧИТЕЛЬСТВУ</w:t>
                            </w:r>
                          </w:p>
                          <w:p w:rsidR="001B4CB6" w:rsidRDefault="001B4CB6" w:rsidP="00A17A26">
                            <w:pPr>
                              <w:jc w:val="center"/>
                              <w:rPr>
                                <w:color w:val="00B050"/>
                              </w:rPr>
                            </w:pPr>
                            <w:r>
                              <w:rPr>
                                <w:color w:val="00B050"/>
                              </w:rPr>
                              <w:t>администрации МО «Город Майкоп»</w:t>
                            </w:r>
                          </w:p>
                          <w:p w:rsidR="001B4CB6" w:rsidRDefault="001B4CB6" w:rsidP="00A17A26">
                            <w:pPr>
                              <w:jc w:val="center"/>
                              <w:rPr>
                                <w:color w:val="00B05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8" style="position:absolute;margin-left:364.75pt;margin-top:12.05pt;width:153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">
                <v:textbox>
                  <w:txbxContent>
                    <w:p w:rsidR="001B4CB6" w:rsidRDefault="001B4CB6" w:rsidP="00A17A26">
                      <w:pPr>
                        <w:jc w:val="center"/>
                        <w:rPr>
                          <w:color w:val="00B050"/>
                        </w:rPr>
                      </w:pPr>
                      <w:r>
                        <w:rPr>
                          <w:color w:val="00B050"/>
                        </w:rPr>
                        <w:t>КОМИССИЯ ПО ОПЕКЕ И ПОПЕЧИТЕЛЬСТВУ</w:t>
                      </w:r>
                    </w:p>
                    <w:p w:rsidR="001B4CB6" w:rsidRDefault="001B4CB6" w:rsidP="00A17A26">
                      <w:pPr>
                        <w:jc w:val="center"/>
                        <w:rPr>
                          <w:color w:val="00B050"/>
                        </w:rPr>
                      </w:pPr>
                      <w:r>
                        <w:rPr>
                          <w:color w:val="00B050"/>
                        </w:rPr>
                        <w:t>администрации МО «Город Майкоп»</w:t>
                      </w:r>
                    </w:p>
                    <w:p w:rsidR="001B4CB6" w:rsidRDefault="001B4CB6" w:rsidP="00A17A26">
                      <w:pPr>
                        <w:jc w:val="center"/>
                        <w:rPr>
                          <w:color w:val="00B050"/>
                        </w:rPr>
                      </w:pPr>
                    </w:p>
                  </w:txbxContent>
                </v:textbox>
              </v:rect>
            </w:pict>
          </mc:Fallback>
        </mc:AlternateContent>
      </w:r>
      <w:r w:rsidRPr="00A17A26">
        <w:rPr>
          <w:rFonts w:ascii="Times New Roman" w:eastAsia="Times New Roman" w:hAnsi="Times New Roman" w:cs="Times New Roman"/>
          <w:noProof/>
          <w:sz w:val="24"/>
          <w:szCs w:val="20"/>
          <w:lang w:eastAsia="ru-RU"/>
        </w:rPr>
        <mc:AlternateContent>
          <mc:Choice Requires="wpc">
            <w:drawing>
              <wp:inline distT="0" distB="0" distL="0" distR="0" wp14:anchorId="6312FE15" wp14:editId="6AAA48D6">
                <wp:extent cx="5829300" cy="3543935"/>
                <wp:effectExtent l="9525" t="0" r="9525" b="8890"/>
                <wp:docPr id="13"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Rectangle 4"/>
                        <wps:cNvSpPr>
                          <a:spLocks noChangeArrowheads="1"/>
                        </wps:cNvSpPr>
                        <wps:spPr bwMode="auto">
                          <a:xfrm>
                            <a:off x="1590913" y="1163815"/>
                            <a:ext cx="1599819" cy="997321"/>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rPr>
                                  <w:b/>
                                  <w:color w:val="C00000"/>
                                </w:rPr>
                              </w:pPr>
                              <w:r>
                                <w:rPr>
                                  <w:b/>
                                  <w:color w:val="C00000"/>
                                </w:rPr>
                                <w:t>МОУ ЦППП</w:t>
                              </w:r>
                            </w:p>
                            <w:p w:rsidR="001B4CB6" w:rsidRDefault="001B4CB6" w:rsidP="00A17A26">
                              <w:pPr>
                                <w:jc w:val="center"/>
                                <w:rPr>
                                  <w:b/>
                                  <w:color w:val="C00000"/>
                                </w:rPr>
                              </w:pPr>
                              <w:r>
                                <w:rPr>
                                  <w:b/>
                                  <w:color w:val="C00000"/>
                                </w:rPr>
                                <w:t xml:space="preserve">Ул. Пушкина, </w:t>
                              </w:r>
                              <w:r>
                                <w:rPr>
                                  <w:color w:val="C00000"/>
                                </w:rPr>
                                <w:t>155</w:t>
                              </w:r>
                            </w:p>
                          </w:txbxContent>
                        </wps:txbx>
                        <wps:bodyPr rot="0" vert="horz" wrap="square" lIns="91440" tIns="45720" rIns="91440" bIns="45720" anchor="t" anchorCtr="0" upright="1">
                          <a:noAutofit/>
                        </wps:bodyPr>
                      </wps:wsp>
                      <wps:wsp>
                        <wps:cNvPr id="4" name="Line 5"/>
                        <wps:cNvCnPr/>
                        <wps:spPr bwMode="auto">
                          <a:xfrm flipV="1">
                            <a:off x="3542919" y="1828969"/>
                            <a:ext cx="457438"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a:off x="3542919" y="2285801"/>
                            <a:ext cx="343281" cy="2288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Rectangle 7"/>
                        <wps:cNvSpPr>
                          <a:spLocks noChangeArrowheads="1"/>
                        </wps:cNvSpPr>
                        <wps:spPr bwMode="auto">
                          <a:xfrm>
                            <a:off x="3479768" y="1935591"/>
                            <a:ext cx="1828943" cy="743070"/>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pPr>
                              <w:r>
                                <w:t>НАРКОЛОГИЧЕСКИЙ</w:t>
                              </w:r>
                            </w:p>
                            <w:p w:rsidR="001B4CB6" w:rsidRDefault="001B4CB6" w:rsidP="00A17A26">
                              <w:pPr>
                                <w:jc w:val="center"/>
                              </w:pPr>
                              <w:r>
                                <w:t>ДИСПАНСЕР</w:t>
                              </w:r>
                            </w:p>
                          </w:txbxContent>
                        </wps:txbx>
                        <wps:bodyPr rot="0" vert="horz" wrap="square" lIns="91440" tIns="45720" rIns="91440" bIns="45720" anchor="t" anchorCtr="0" upright="1">
                          <a:noAutofit/>
                        </wps:bodyPr>
                      </wps:wsp>
                      <wps:wsp>
                        <wps:cNvPr id="7" name="Rectangle 8"/>
                        <wps:cNvSpPr>
                          <a:spLocks noChangeArrowheads="1"/>
                        </wps:cNvSpPr>
                        <wps:spPr bwMode="auto">
                          <a:xfrm>
                            <a:off x="0" y="2161136"/>
                            <a:ext cx="2057257" cy="1257314"/>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rPr>
                                  <w:color w:val="C00000"/>
                                </w:rPr>
                              </w:pPr>
                              <w:r>
                                <w:rPr>
                                  <w:color w:val="C00000"/>
                                </w:rPr>
                                <w:t>ГОУ РА «ЦЕНТР ДИАГНОСТИКИ И КОНСУЛЬТИРОВАНИЯ</w:t>
                              </w:r>
                            </w:p>
                          </w:txbxContent>
                        </wps:txbx>
                        <wps:bodyPr rot="0" vert="horz" wrap="square" lIns="91440" tIns="45720" rIns="91440" bIns="45720" anchor="t" anchorCtr="0" upright="1">
                          <a:noAutofit/>
                        </wps:bodyPr>
                      </wps:wsp>
                      <wps:wsp>
                        <wps:cNvPr id="8" name="Rectangle 9"/>
                        <wps:cNvSpPr>
                          <a:spLocks noChangeArrowheads="1"/>
                        </wps:cNvSpPr>
                        <wps:spPr bwMode="auto">
                          <a:xfrm>
                            <a:off x="2378678" y="2629450"/>
                            <a:ext cx="1257348" cy="914485"/>
                          </a:xfrm>
                          <a:prstGeom prst="rect">
                            <a:avLst/>
                          </a:prstGeom>
                          <a:solidFill>
                            <a:srgbClr val="FFFFFF"/>
                          </a:solidFill>
                          <a:ln w="9525">
                            <a:solidFill>
                              <a:srgbClr val="000000"/>
                            </a:solidFill>
                            <a:miter lim="800000"/>
                            <a:headEnd/>
                            <a:tailEnd/>
                          </a:ln>
                        </wps:spPr>
                        <wps:txbx>
                          <w:txbxContent>
                            <w:p w:rsidR="001B4CB6" w:rsidRDefault="001B4CB6" w:rsidP="00A17A26">
                              <w:pPr>
                                <w:jc w:val="center"/>
                              </w:pPr>
                            </w:p>
                            <w:p w:rsidR="001B4CB6" w:rsidRDefault="001B4CB6" w:rsidP="00A17A26">
                              <w:pPr>
                                <w:jc w:val="center"/>
                                <w:rPr>
                                  <w:b/>
                                  <w:color w:val="00B0F0"/>
                                </w:rPr>
                              </w:pPr>
                              <w:r>
                                <w:rPr>
                                  <w:b/>
                                  <w:color w:val="00B0F0"/>
                                </w:rPr>
                                <w:t>ДОУ</w:t>
                              </w:r>
                            </w:p>
                            <w:p w:rsidR="001B4CB6" w:rsidRDefault="001B4CB6" w:rsidP="00A17A26">
                              <w:pPr>
                                <w:jc w:val="center"/>
                                <w:rPr>
                                  <w:b/>
                                  <w:color w:val="00B0F0"/>
                                </w:rPr>
                              </w:pPr>
                              <w:r>
                                <w:rPr>
                                  <w:b/>
                                  <w:color w:val="00B0F0"/>
                                </w:rPr>
                                <w:t>Г. МАЙКОПА</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2550319" y="83657"/>
                            <a:ext cx="1829753" cy="983378"/>
                          </a:xfrm>
                          <a:prstGeom prst="rect">
                            <a:avLst/>
                          </a:prstGeom>
                          <a:solidFill>
                            <a:srgbClr val="FFFFFF"/>
                          </a:solidFill>
                          <a:ln w="9525">
                            <a:solidFill>
                              <a:srgbClr val="000000"/>
                            </a:solidFill>
                            <a:miter lim="800000"/>
                            <a:headEnd/>
                            <a:tailEnd/>
                          </a:ln>
                        </wps:spPr>
                        <wps:txbx>
                          <w:txbxContent>
                            <w:p w:rsidR="001B4CB6" w:rsidRDefault="001B4CB6" w:rsidP="00A17A26">
                              <w:r>
                                <w:t xml:space="preserve">                </w:t>
                              </w:r>
                            </w:p>
                            <w:p w:rsidR="001B4CB6" w:rsidRDefault="001B4CB6" w:rsidP="00A17A26">
                              <w:pPr>
                                <w:jc w:val="center"/>
                                <w:rPr>
                                  <w:b/>
                                  <w:color w:val="92D050"/>
                                </w:rPr>
                              </w:pPr>
                              <w:r>
                                <w:rPr>
                                  <w:b/>
                                  <w:color w:val="92D050"/>
                                </w:rPr>
                                <w:t>КДН и ЗП администрации МО «Город Майкоп»</w:t>
                              </w:r>
                            </w:p>
                          </w:txbxContent>
                        </wps:txbx>
                        <wps:bodyPr rot="0" vert="horz" wrap="square" lIns="91440" tIns="45720" rIns="91440" bIns="45720" anchor="t" anchorCtr="0" upright="1">
                          <a:noAutofit/>
                        </wps:bodyPr>
                      </wps:wsp>
                      <wps:wsp>
                        <wps:cNvPr id="10" name="Rectangle 11"/>
                        <wps:cNvSpPr>
                          <a:spLocks noChangeArrowheads="1"/>
                        </wps:cNvSpPr>
                        <wps:spPr bwMode="auto">
                          <a:xfrm>
                            <a:off x="285798" y="83657"/>
                            <a:ext cx="1828943" cy="914485"/>
                          </a:xfrm>
                          <a:prstGeom prst="rect">
                            <a:avLst/>
                          </a:prstGeom>
                          <a:solidFill>
                            <a:srgbClr val="FFFFFF"/>
                          </a:solidFill>
                          <a:ln w="9525">
                            <a:solidFill>
                              <a:srgbClr val="000000"/>
                            </a:solidFill>
                            <a:miter lim="800000"/>
                            <a:headEnd/>
                            <a:tailEnd/>
                          </a:ln>
                        </wps:spPr>
                        <wps:txbx>
                          <w:txbxContent>
                            <w:p w:rsidR="001B4CB6" w:rsidRDefault="001B4CB6" w:rsidP="00A17A26">
                              <w:pPr>
                                <w:jc w:val="center"/>
                                <w:rPr>
                                  <w:b/>
                                  <w:color w:val="FF0000"/>
                                </w:rPr>
                              </w:pPr>
                              <w:r>
                                <w:rPr>
                                  <w:b/>
                                  <w:color w:val="FF0000"/>
                                </w:rPr>
                                <w:t>Комитет по образованию Администрации МО «Город Майкоп»</w:t>
                              </w:r>
                            </w:p>
                          </w:txbxContent>
                        </wps:txbx>
                        <wps:bodyPr rot="0" vert="horz" wrap="square" lIns="91440" tIns="45720" rIns="91440" bIns="45720" anchor="t" anchorCtr="0" upright="1">
                          <a:noAutofit/>
                        </wps:bodyPr>
                      </wps:wsp>
                      <wps:wsp>
                        <wps:cNvPr id="11" name="Rectangle 12"/>
                        <wps:cNvSpPr>
                          <a:spLocks noChangeArrowheads="1"/>
                        </wps:cNvSpPr>
                        <wps:spPr bwMode="auto">
                          <a:xfrm>
                            <a:off x="3479768" y="1227788"/>
                            <a:ext cx="1257348" cy="602001"/>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rPr>
                                  <w:b/>
                                  <w:color w:val="F79646" w:themeColor="accent6"/>
                                </w:rPr>
                              </w:pPr>
                              <w:r>
                                <w:rPr>
                                  <w:b/>
                                  <w:color w:val="F79646" w:themeColor="accent6"/>
                                </w:rPr>
                                <w:t>ЦРТДЮ</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4228671" y="2859097"/>
                            <a:ext cx="1600629" cy="684838"/>
                          </a:xfrm>
                          <a:prstGeom prst="rect">
                            <a:avLst/>
                          </a:prstGeom>
                          <a:solidFill>
                            <a:srgbClr val="FFFFFF"/>
                          </a:solidFill>
                          <a:ln w="9525">
                            <a:solidFill>
                              <a:srgbClr val="000000"/>
                            </a:solidFill>
                            <a:miter lim="800000"/>
                            <a:headEnd/>
                            <a:tailEnd/>
                          </a:ln>
                        </wps:spPr>
                        <wps:txbx>
                          <w:txbxContent>
                            <w:p w:rsidR="001B4CB6" w:rsidRDefault="001B4CB6" w:rsidP="00A17A26">
                              <w:pPr>
                                <w:jc w:val="center"/>
                                <w:rPr>
                                  <w:color w:val="7030A0"/>
                                </w:rPr>
                              </w:pPr>
                              <w:r>
                                <w:rPr>
                                  <w:color w:val="7030A0"/>
                                </w:rPr>
                                <w:t xml:space="preserve">ГМО </w:t>
                              </w:r>
                            </w:p>
                            <w:p w:rsidR="001B4CB6" w:rsidRDefault="001B4CB6" w:rsidP="00A17A26">
                              <w:pPr>
                                <w:jc w:val="center"/>
                                <w:rPr>
                                  <w:color w:val="7030A0"/>
                                </w:rPr>
                              </w:pPr>
                              <w:r>
                                <w:rPr>
                                  <w:color w:val="7030A0"/>
                                </w:rPr>
                                <w:t>ПЕДАГОГОВ-ПСИХОЛОГОВ</w:t>
                              </w:r>
                            </w:p>
                          </w:txbxContent>
                        </wps:txbx>
                        <wps:bodyPr rot="0" vert="horz" wrap="square" lIns="91440" tIns="45720" rIns="91440" bIns="45720" anchor="t" anchorCtr="0" upright="1">
                          <a:noAutofit/>
                        </wps:bodyPr>
                      </wps:wsp>
                    </wpc:wpc>
                  </a:graphicData>
                </a:graphic>
              </wp:inline>
            </w:drawing>
          </mc:Choice>
          <mc:Fallback>
            <w:pict>
              <v:group id="Полотно 2" o:spid="_x0000_s1039" editas="canvas" style="width:459pt;height:279.05pt;mso-position-horizontal-relative:char;mso-position-vertical-relative:line" coordsize="58293,35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width:58293;height:35439;visibility:visible;mso-wrap-style:square">
                  <v:fill o:detectmouseclick="t"/>
                  <v:path o:connecttype="none"/>
                </v:shape>
                <v:rect id="Rectangle 4" o:spid="_x0000_s1041" style="position:absolute;left:15909;top:11638;width:15998;height:9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1B4CB6" w:rsidRDefault="001B4CB6" w:rsidP="00A17A26"/>
                      <w:p w:rsidR="001B4CB6" w:rsidRDefault="001B4CB6" w:rsidP="00A17A26">
                        <w:pPr>
                          <w:jc w:val="center"/>
                          <w:rPr>
                            <w:b/>
                            <w:color w:val="C00000"/>
                          </w:rPr>
                        </w:pPr>
                        <w:r>
                          <w:rPr>
                            <w:b/>
                            <w:color w:val="C00000"/>
                          </w:rPr>
                          <w:t>МОУ ЦППП</w:t>
                        </w:r>
                      </w:p>
                      <w:p w:rsidR="001B4CB6" w:rsidRDefault="001B4CB6" w:rsidP="00A17A26">
                        <w:pPr>
                          <w:jc w:val="center"/>
                          <w:rPr>
                            <w:b/>
                            <w:color w:val="C00000"/>
                          </w:rPr>
                        </w:pPr>
                        <w:r>
                          <w:rPr>
                            <w:b/>
                            <w:color w:val="C00000"/>
                          </w:rPr>
                          <w:t xml:space="preserve">Ул. Пушкина, </w:t>
                        </w:r>
                        <w:r>
                          <w:rPr>
                            <w:color w:val="C00000"/>
                          </w:rPr>
                          <w:t>155</w:t>
                        </w:r>
                      </w:p>
                    </w:txbxContent>
                  </v:textbox>
                </v:rect>
                <v:line id="Line 5" o:spid="_x0000_s1042" style="position:absolute;flip:y;visibility:visible;mso-wrap-style:square" from="35429,18289" to="40003,18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6" o:spid="_x0000_s1043" style="position:absolute;visibility:visible;mso-wrap-style:square" from="35429,22858" to="38862,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rect id="Rectangle 7" o:spid="_x0000_s1044" style="position:absolute;left:34797;top:19355;width:18290;height:7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1B4CB6" w:rsidRDefault="001B4CB6" w:rsidP="00A17A26"/>
                      <w:p w:rsidR="001B4CB6" w:rsidRDefault="001B4CB6" w:rsidP="00A17A26">
                        <w:pPr>
                          <w:jc w:val="center"/>
                        </w:pPr>
                        <w:r>
                          <w:t>НАРКОЛОГИЧЕСКИЙ</w:t>
                        </w:r>
                      </w:p>
                      <w:p w:rsidR="001B4CB6" w:rsidRDefault="001B4CB6" w:rsidP="00A17A26">
                        <w:pPr>
                          <w:jc w:val="center"/>
                        </w:pPr>
                        <w:r>
                          <w:t>ДИСПАНСЕР</w:t>
                        </w:r>
                      </w:p>
                    </w:txbxContent>
                  </v:textbox>
                </v:rect>
                <v:rect id="Rectangle 8" o:spid="_x0000_s1045" style="position:absolute;top:21611;width:20572;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1B4CB6" w:rsidRDefault="001B4CB6" w:rsidP="00A17A26"/>
                      <w:p w:rsidR="001B4CB6" w:rsidRDefault="001B4CB6" w:rsidP="00A17A26">
                        <w:pPr>
                          <w:jc w:val="center"/>
                          <w:rPr>
                            <w:color w:val="C00000"/>
                          </w:rPr>
                        </w:pPr>
                        <w:r>
                          <w:rPr>
                            <w:color w:val="C00000"/>
                          </w:rPr>
                          <w:t>ГОУ РА «ЦЕНТР ДИАГНОСТИКИ И КОНСУЛЬТИРОВАНИЯ</w:t>
                        </w:r>
                      </w:p>
                    </w:txbxContent>
                  </v:textbox>
                </v:rect>
                <v:rect id="Rectangle 9" o:spid="_x0000_s1046" style="position:absolute;left:23786;top:26294;width:12574;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1B4CB6" w:rsidRDefault="001B4CB6" w:rsidP="00A17A26">
                        <w:pPr>
                          <w:jc w:val="center"/>
                        </w:pPr>
                      </w:p>
                      <w:p w:rsidR="001B4CB6" w:rsidRDefault="001B4CB6" w:rsidP="00A17A26">
                        <w:pPr>
                          <w:jc w:val="center"/>
                          <w:rPr>
                            <w:b/>
                            <w:color w:val="00B0F0"/>
                          </w:rPr>
                        </w:pPr>
                        <w:r>
                          <w:rPr>
                            <w:b/>
                            <w:color w:val="00B0F0"/>
                          </w:rPr>
                          <w:t>ДОУ</w:t>
                        </w:r>
                      </w:p>
                      <w:p w:rsidR="001B4CB6" w:rsidRDefault="001B4CB6" w:rsidP="00A17A26">
                        <w:pPr>
                          <w:jc w:val="center"/>
                          <w:rPr>
                            <w:b/>
                            <w:color w:val="00B0F0"/>
                          </w:rPr>
                        </w:pPr>
                        <w:r>
                          <w:rPr>
                            <w:b/>
                            <w:color w:val="00B0F0"/>
                          </w:rPr>
                          <w:t>Г. МАЙКОПА</w:t>
                        </w:r>
                      </w:p>
                    </w:txbxContent>
                  </v:textbox>
                </v:rect>
                <v:rect id="Rectangle 10" o:spid="_x0000_s1047" style="position:absolute;left:25503;top:836;width:18297;height:9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1B4CB6" w:rsidRDefault="001B4CB6" w:rsidP="00A17A26">
                        <w:r>
                          <w:t xml:space="preserve">                </w:t>
                        </w:r>
                      </w:p>
                      <w:p w:rsidR="001B4CB6" w:rsidRDefault="001B4CB6" w:rsidP="00A17A26">
                        <w:pPr>
                          <w:jc w:val="center"/>
                          <w:rPr>
                            <w:b/>
                            <w:color w:val="92D050"/>
                          </w:rPr>
                        </w:pPr>
                        <w:r>
                          <w:rPr>
                            <w:b/>
                            <w:color w:val="92D050"/>
                          </w:rPr>
                          <w:t>КДН и ЗП администрации МО «Город Майкоп»</w:t>
                        </w:r>
                      </w:p>
                    </w:txbxContent>
                  </v:textbox>
                </v:rect>
                <v:rect id="Rectangle 11" o:spid="_x0000_s1048" style="position:absolute;left:2857;top:836;width:18290;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1B4CB6" w:rsidRDefault="001B4CB6" w:rsidP="00A17A26">
                        <w:pPr>
                          <w:jc w:val="center"/>
                          <w:rPr>
                            <w:b/>
                            <w:color w:val="FF0000"/>
                          </w:rPr>
                        </w:pPr>
                        <w:r>
                          <w:rPr>
                            <w:b/>
                            <w:color w:val="FF0000"/>
                          </w:rPr>
                          <w:t>Комитет по образованию Администрации МО «Город Майкоп»</w:t>
                        </w:r>
                      </w:p>
                    </w:txbxContent>
                  </v:textbox>
                </v:rect>
                <v:rect id="Rectangle 12" o:spid="_x0000_s1049" style="position:absolute;left:34797;top:12277;width:12574;height:6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1B4CB6" w:rsidRDefault="001B4CB6" w:rsidP="00A17A26"/>
                      <w:p w:rsidR="001B4CB6" w:rsidRDefault="001B4CB6" w:rsidP="00A17A26">
                        <w:pPr>
                          <w:jc w:val="center"/>
                          <w:rPr>
                            <w:b/>
                            <w:color w:val="F79646" w:themeColor="accent6"/>
                          </w:rPr>
                        </w:pPr>
                        <w:r>
                          <w:rPr>
                            <w:b/>
                            <w:color w:val="F79646" w:themeColor="accent6"/>
                          </w:rPr>
                          <w:t>ЦРТДЮ</w:t>
                        </w:r>
                      </w:p>
                    </w:txbxContent>
                  </v:textbox>
                </v:rect>
                <v:rect id="Rectangle 13" o:spid="_x0000_s1050" style="position:absolute;left:42286;top:28590;width:16007;height:68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1B4CB6" w:rsidRDefault="001B4CB6" w:rsidP="00A17A26">
                        <w:pPr>
                          <w:jc w:val="center"/>
                          <w:rPr>
                            <w:color w:val="7030A0"/>
                          </w:rPr>
                        </w:pPr>
                        <w:r>
                          <w:rPr>
                            <w:color w:val="7030A0"/>
                          </w:rPr>
                          <w:t xml:space="preserve">ГМО </w:t>
                        </w:r>
                      </w:p>
                      <w:p w:rsidR="001B4CB6" w:rsidRDefault="001B4CB6" w:rsidP="00A17A26">
                        <w:pPr>
                          <w:jc w:val="center"/>
                          <w:rPr>
                            <w:color w:val="7030A0"/>
                          </w:rPr>
                        </w:pPr>
                        <w:r>
                          <w:rPr>
                            <w:color w:val="7030A0"/>
                          </w:rPr>
                          <w:t>ПЕДАГОГОВ-ПСИХОЛОГОВ</w:t>
                        </w:r>
                      </w:p>
                    </w:txbxContent>
                  </v:textbox>
                </v:rect>
                <w10:anchorlock/>
              </v:group>
            </w:pict>
          </mc:Fallback>
        </mc:AlternateContent>
      </w: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71552" behindDoc="0" locked="0" layoutInCell="1" allowOverlap="1" wp14:anchorId="27B15655" wp14:editId="5949D0F8">
                <wp:simplePos x="0" y="0"/>
                <wp:positionH relativeFrom="column">
                  <wp:posOffset>3552190</wp:posOffset>
                </wp:positionH>
                <wp:positionV relativeFrom="paragraph">
                  <wp:posOffset>87630</wp:posOffset>
                </wp:positionV>
                <wp:extent cx="1485900" cy="914400"/>
                <wp:effectExtent l="8890" t="11430" r="10160" b="7620"/>
                <wp:wrapNone/>
                <wp:docPr id="2"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914400"/>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rPr>
                                <w:color w:val="7030A0"/>
                              </w:rPr>
                            </w:pPr>
                            <w:r>
                              <w:rPr>
                                <w:color w:val="7030A0"/>
                              </w:rPr>
                              <w:t>ГМО</w:t>
                            </w:r>
                          </w:p>
                          <w:p w:rsidR="001B4CB6" w:rsidRDefault="001B4CB6" w:rsidP="00A17A26">
                            <w:pPr>
                              <w:jc w:val="center"/>
                              <w:rPr>
                                <w:color w:val="7030A0"/>
                              </w:rPr>
                            </w:pPr>
                            <w:r>
                              <w:rPr>
                                <w:color w:val="7030A0"/>
                              </w:rPr>
                              <w:t>СОЦИАЛЬНЫХ ПЕДАГОГОВ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1" style="position:absolute;margin-left:279.7pt;margin-top:6.9pt;width:117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">
                <v:textbox>
                  <w:txbxContent>
                    <w:p w:rsidR="001B4CB6" w:rsidRDefault="001B4CB6" w:rsidP="00A17A26"/>
                    <w:p w:rsidR="001B4CB6" w:rsidRDefault="001B4CB6" w:rsidP="00A17A26">
                      <w:pPr>
                        <w:jc w:val="center"/>
                        <w:rPr>
                          <w:color w:val="7030A0"/>
                        </w:rPr>
                      </w:pPr>
                      <w:r>
                        <w:rPr>
                          <w:color w:val="7030A0"/>
                        </w:rPr>
                        <w:t>ГМО</w:t>
                      </w:r>
                    </w:p>
                    <w:p w:rsidR="001B4CB6" w:rsidRDefault="001B4CB6" w:rsidP="00A17A26">
                      <w:pPr>
                        <w:jc w:val="center"/>
                        <w:rPr>
                          <w:color w:val="7030A0"/>
                        </w:rPr>
                      </w:pPr>
                      <w:r>
                        <w:rPr>
                          <w:color w:val="7030A0"/>
                        </w:rPr>
                        <w:t>СОЦИАЛЬНЫХ ПЕДАГОГОВ</w:t>
                      </w:r>
                    </w:p>
                  </w:txbxContent>
                </v:textbox>
              </v:rect>
            </w:pict>
          </mc:Fallback>
        </mc:AlternateContent>
      </w:r>
      <w:r w:rsidRPr="00A17A26">
        <w:rPr>
          <w:rFonts w:ascii="Times New Roman" w:eastAsia="Times New Roman" w:hAnsi="Times New Roman" w:cs="Times New Roman"/>
          <w:noProof/>
          <w:sz w:val="24"/>
          <w:szCs w:val="20"/>
          <w:lang w:eastAsia="ru-RU"/>
        </w:rPr>
        <mc:AlternateContent>
          <mc:Choice Requires="wps">
            <w:drawing>
              <wp:anchor distT="0" distB="0" distL="114300" distR="114300" simplePos="0" relativeHeight="251673600" behindDoc="0" locked="0" layoutInCell="1" allowOverlap="1" wp14:anchorId="7FE2AEFA" wp14:editId="365FBACF">
                <wp:simplePos x="0" y="0"/>
                <wp:positionH relativeFrom="column">
                  <wp:posOffset>1076325</wp:posOffset>
                </wp:positionH>
                <wp:positionV relativeFrom="paragraph">
                  <wp:posOffset>87630</wp:posOffset>
                </wp:positionV>
                <wp:extent cx="1143000" cy="914400"/>
                <wp:effectExtent l="9525" t="11430" r="9525" b="762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rect">
                          <a:avLst/>
                        </a:prstGeom>
                        <a:solidFill>
                          <a:srgbClr val="FFFFFF"/>
                        </a:solidFill>
                        <a:ln w="9525">
                          <a:solidFill>
                            <a:srgbClr val="000000"/>
                          </a:solidFill>
                          <a:miter lim="800000"/>
                          <a:headEnd/>
                          <a:tailEnd/>
                        </a:ln>
                      </wps:spPr>
                      <wps:txbx>
                        <w:txbxContent>
                          <w:p w:rsidR="001B4CB6" w:rsidRDefault="001B4CB6" w:rsidP="00A17A26"/>
                          <w:p w:rsidR="001B4CB6" w:rsidRDefault="001B4CB6" w:rsidP="00A17A26">
                            <w:pPr>
                              <w:jc w:val="center"/>
                              <w:rPr>
                                <w:color w:val="00B0F0"/>
                              </w:rPr>
                            </w:pPr>
                            <w:r>
                              <w:rPr>
                                <w:color w:val="00B0F0"/>
                              </w:rPr>
                              <w:t>ОУ</w:t>
                            </w:r>
                          </w:p>
                          <w:p w:rsidR="001B4CB6" w:rsidRDefault="001B4CB6" w:rsidP="00A17A26">
                            <w:pPr>
                              <w:jc w:val="center"/>
                              <w:rPr>
                                <w:color w:val="00B0F0"/>
                              </w:rPr>
                            </w:pPr>
                            <w:r>
                              <w:rPr>
                                <w:color w:val="00B0F0"/>
                              </w:rPr>
                              <w:t>Г.МАЙКОПА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52" style="position:absolute;margin-left:84.75pt;margin-top:6.9pt;width:90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">
                <v:textbox>
                  <w:txbxContent>
                    <w:p w:rsidR="001B4CB6" w:rsidRDefault="001B4CB6" w:rsidP="00A17A26"/>
                    <w:p w:rsidR="001B4CB6" w:rsidRDefault="001B4CB6" w:rsidP="00A17A26">
                      <w:pPr>
                        <w:jc w:val="center"/>
                        <w:rPr>
                          <w:color w:val="00B0F0"/>
                        </w:rPr>
                      </w:pPr>
                      <w:r>
                        <w:rPr>
                          <w:color w:val="00B0F0"/>
                        </w:rPr>
                        <w:t>ОУ</w:t>
                      </w:r>
                    </w:p>
                    <w:p w:rsidR="001B4CB6" w:rsidRDefault="001B4CB6" w:rsidP="00A17A26">
                      <w:pPr>
                        <w:jc w:val="center"/>
                        <w:rPr>
                          <w:color w:val="00B0F0"/>
                        </w:rPr>
                      </w:pPr>
                      <w:r>
                        <w:rPr>
                          <w:color w:val="00B0F0"/>
                        </w:rPr>
                        <w:t>Г.МАЙКОПА</w:t>
                      </w:r>
                    </w:p>
                  </w:txbxContent>
                </v:textbox>
              </v:rect>
            </w:pict>
          </mc:Fallback>
        </mc:AlternateContent>
      </w: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p>
    <w:p w:rsidR="00A17A26" w:rsidRDefault="00A17A26" w:rsidP="00A17A26">
      <w:pPr>
        <w:widowControl w:val="0"/>
        <w:suppressAutoHyphens/>
        <w:spacing w:after="0" w:line="240" w:lineRule="auto"/>
        <w:rPr>
          <w:rFonts w:ascii="Times New Roman" w:eastAsia="Times New Roman" w:hAnsi="Times New Roman" w:cs="Times New Roman"/>
          <w:sz w:val="24"/>
          <w:szCs w:val="20"/>
          <w:lang w:eastAsia="ru-RU"/>
        </w:rPr>
      </w:pPr>
    </w:p>
    <w:p w:rsidR="003A420D" w:rsidRDefault="003A420D" w:rsidP="003A420D">
      <w:pPr>
        <w:widowControl w:val="0"/>
        <w:suppressAutoHyphens/>
        <w:spacing w:after="0" w:line="240" w:lineRule="auto"/>
        <w:ind w:firstLine="708"/>
        <w:rPr>
          <w:rFonts w:ascii="Times New Roman" w:eastAsia="Times New Roman" w:hAnsi="Times New Roman" w:cs="Times New Roman"/>
          <w:sz w:val="24"/>
          <w:szCs w:val="20"/>
          <w:lang w:eastAsia="ru-RU"/>
        </w:rPr>
      </w:pPr>
      <w:r w:rsidRPr="00A17A26">
        <w:rPr>
          <w:rFonts w:ascii="Times New Roman" w:eastAsia="Times New Roman" w:hAnsi="Times New Roman" w:cs="Times New Roman"/>
          <w:sz w:val="28"/>
          <w:szCs w:val="28"/>
          <w:lang w:eastAsia="ru-RU"/>
        </w:rPr>
        <w:t>В течение всего года на базе М</w:t>
      </w:r>
      <w:r>
        <w:rPr>
          <w:rFonts w:ascii="Times New Roman" w:eastAsia="Times New Roman" w:hAnsi="Times New Roman" w:cs="Times New Roman"/>
          <w:sz w:val="28"/>
          <w:szCs w:val="28"/>
          <w:lang w:eastAsia="ru-RU"/>
        </w:rPr>
        <w:t xml:space="preserve">БО «Центр диагностики и консультирования» </w:t>
      </w:r>
      <w:r w:rsidRPr="00A17A26">
        <w:rPr>
          <w:rFonts w:ascii="Times New Roman" w:eastAsia="Times New Roman" w:hAnsi="Times New Roman" w:cs="Times New Roman"/>
          <w:sz w:val="28"/>
          <w:szCs w:val="28"/>
          <w:lang w:eastAsia="ru-RU"/>
        </w:rPr>
        <w:t>проводились городские методические объединения педагогов-психологов</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
        <w:gridCol w:w="4246"/>
        <w:gridCol w:w="3036"/>
        <w:gridCol w:w="1819"/>
      </w:tblGrid>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п\</w:t>
            </w:r>
            <w:proofErr w:type="gramStart"/>
            <w:r w:rsidRPr="00A17A26">
              <w:rPr>
                <w:rFonts w:ascii="Times New Roman" w:eastAsia="Times New Roman" w:hAnsi="Times New Roman" w:cs="Times New Roman"/>
                <w:sz w:val="28"/>
                <w:szCs w:val="28"/>
                <w:lang w:eastAsia="ru-RU"/>
              </w:rPr>
              <w:t>п</w:t>
            </w:r>
            <w:proofErr w:type="gramEnd"/>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Мероприятия</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аудитория</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дата</w:t>
            </w:r>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1</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ind w:firstLine="176"/>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МО педагогов-психологов г. Майкопа. Организационно-методическое объединени</w:t>
            </w:r>
            <w:r>
              <w:rPr>
                <w:rFonts w:ascii="Times New Roman" w:eastAsia="Times New Roman" w:hAnsi="Times New Roman" w:cs="Times New Roman"/>
                <w:sz w:val="28"/>
                <w:szCs w:val="28"/>
                <w:lang w:eastAsia="ru-RU"/>
              </w:rPr>
              <w:t xml:space="preserve">е </w:t>
            </w:r>
            <w:r>
              <w:rPr>
                <w:rFonts w:ascii="Times New Roman" w:eastAsia="Times New Roman" w:hAnsi="Times New Roman" w:cs="Times New Roman"/>
                <w:sz w:val="28"/>
                <w:szCs w:val="28"/>
                <w:lang w:eastAsia="ru-RU"/>
              </w:rPr>
              <w:lastRenderedPageBreak/>
              <w:t>«Задачи и формы работы на 2011-2012</w:t>
            </w:r>
            <w:r w:rsidRPr="00A17A26">
              <w:rPr>
                <w:rFonts w:ascii="Times New Roman" w:eastAsia="Times New Roman" w:hAnsi="Times New Roman" w:cs="Times New Roman"/>
                <w:sz w:val="28"/>
                <w:szCs w:val="28"/>
                <w:lang w:eastAsia="ru-RU"/>
              </w:rPr>
              <w:t xml:space="preserve"> учебной год»</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педагоги-психологи города, специалисты центра</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сентябрь</w:t>
            </w:r>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lastRenderedPageBreak/>
              <w:t>2</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 педагога-психолога в условиях ФГОС</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педагоги-психологи города, специалисты центра</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сетябрь</w:t>
            </w:r>
            <w:proofErr w:type="spellEnd"/>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81381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МО педагогов-психологов г. Майкопа. «</w:t>
            </w:r>
            <w:r>
              <w:rPr>
                <w:rFonts w:ascii="Times New Roman" w:eastAsia="Times New Roman" w:hAnsi="Times New Roman" w:cs="Times New Roman"/>
                <w:sz w:val="28"/>
                <w:szCs w:val="28"/>
                <w:lang w:eastAsia="ru-RU"/>
              </w:rPr>
              <w:t>Психологическое сопровождение одаренных детей»</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Default="00813816" w:rsidP="0081381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педагоги-психологи города</w:t>
            </w:r>
          </w:p>
          <w:p w:rsidR="00813816" w:rsidRPr="00A17A26" w:rsidRDefault="00813816" w:rsidP="0081381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базе МБОУ «Эколого-биологический лицей №35»</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Январь 2012г.</w:t>
            </w:r>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81381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МО педагогов-психологов «</w:t>
            </w:r>
            <w:r>
              <w:rPr>
                <w:rFonts w:ascii="Times New Roman" w:eastAsia="Times New Roman" w:hAnsi="Times New Roman" w:cs="Times New Roman"/>
                <w:sz w:val="28"/>
                <w:szCs w:val="28"/>
                <w:lang w:eastAsia="ru-RU"/>
              </w:rPr>
              <w:t>Работа педагога-психолога с педагогическим коллективом»</w:t>
            </w:r>
            <w:r w:rsidRPr="00A17A26">
              <w:rPr>
                <w:rFonts w:ascii="Times New Roman" w:eastAsia="Times New Roman" w:hAnsi="Times New Roman" w:cs="Times New Roman"/>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педагоги-психологи города, специалисты центра</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Март 2012г.</w:t>
            </w:r>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 педагогов-психологов «Психологическое сопровождение детей, имеющих ОВЗ»</w:t>
            </w:r>
          </w:p>
        </w:tc>
        <w:tc>
          <w:tcPr>
            <w:tcW w:w="3036" w:type="dxa"/>
            <w:tcBorders>
              <w:top w:val="single" w:sz="4" w:space="0" w:color="000000"/>
              <w:left w:val="single" w:sz="4" w:space="0" w:color="000000"/>
              <w:bottom w:val="single" w:sz="4" w:space="0" w:color="000000"/>
              <w:right w:val="single" w:sz="4" w:space="0" w:color="000000"/>
            </w:tcBorders>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педагоги-психологи города, специалисты центра</w:t>
            </w:r>
          </w:p>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Май 2012г.</w:t>
            </w:r>
          </w:p>
        </w:tc>
      </w:tr>
      <w:tr w:rsidR="00813816" w:rsidRPr="00A17A26" w:rsidTr="00EF19AB">
        <w:tc>
          <w:tcPr>
            <w:tcW w:w="930"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424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3A420D">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Городской семинар</w:t>
            </w:r>
            <w:r w:rsidR="003A420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A420D">
              <w:rPr>
                <w:rFonts w:ascii="Times New Roman" w:eastAsia="Times New Roman" w:hAnsi="Times New Roman" w:cs="Times New Roman"/>
                <w:sz w:val="28"/>
                <w:szCs w:val="28"/>
                <w:lang w:eastAsia="ru-RU"/>
              </w:rPr>
              <w:t>практикум</w:t>
            </w:r>
            <w:r>
              <w:rPr>
                <w:rFonts w:ascii="Times New Roman" w:eastAsia="Times New Roman" w:hAnsi="Times New Roman" w:cs="Times New Roman"/>
                <w:sz w:val="28"/>
                <w:szCs w:val="28"/>
                <w:lang w:eastAsia="ru-RU"/>
              </w:rPr>
              <w:t xml:space="preserve"> </w:t>
            </w:r>
            <w:r w:rsidRPr="00A17A26">
              <w:rPr>
                <w:rFonts w:ascii="Times New Roman" w:eastAsia="Times New Roman" w:hAnsi="Times New Roman" w:cs="Times New Roman"/>
                <w:sz w:val="28"/>
                <w:szCs w:val="28"/>
                <w:lang w:eastAsia="ru-RU"/>
              </w:rPr>
              <w:t xml:space="preserve"> для соц. педагогов </w:t>
            </w:r>
            <w:r>
              <w:rPr>
                <w:rFonts w:ascii="Times New Roman" w:eastAsia="Times New Roman" w:hAnsi="Times New Roman" w:cs="Times New Roman"/>
                <w:sz w:val="28"/>
                <w:szCs w:val="28"/>
                <w:lang w:eastAsia="ru-RU"/>
              </w:rPr>
              <w:t xml:space="preserve">и </w:t>
            </w:r>
            <w:r w:rsidR="003A420D">
              <w:rPr>
                <w:rFonts w:ascii="Times New Roman" w:eastAsia="Times New Roman" w:hAnsi="Times New Roman" w:cs="Times New Roman"/>
                <w:sz w:val="28"/>
                <w:szCs w:val="28"/>
                <w:lang w:eastAsia="ru-RU"/>
              </w:rPr>
              <w:t>педагогов</w:t>
            </w:r>
            <w:r>
              <w:rPr>
                <w:rFonts w:ascii="Times New Roman" w:eastAsia="Times New Roman" w:hAnsi="Times New Roman" w:cs="Times New Roman"/>
                <w:sz w:val="28"/>
                <w:szCs w:val="28"/>
                <w:lang w:eastAsia="ru-RU"/>
              </w:rPr>
              <w:t xml:space="preserve">-психологов </w:t>
            </w:r>
            <w:r w:rsidRPr="00A17A26">
              <w:rPr>
                <w:rFonts w:ascii="Times New Roman" w:eastAsia="Times New Roman" w:hAnsi="Times New Roman" w:cs="Times New Roman"/>
                <w:sz w:val="28"/>
                <w:szCs w:val="28"/>
                <w:lang w:eastAsia="ru-RU"/>
              </w:rPr>
              <w:t>ОУ «</w:t>
            </w:r>
            <w:r w:rsidR="003A420D">
              <w:rPr>
                <w:rFonts w:ascii="Times New Roman" w:eastAsia="Times New Roman" w:hAnsi="Times New Roman" w:cs="Times New Roman"/>
                <w:sz w:val="28"/>
                <w:szCs w:val="28"/>
                <w:lang w:eastAsia="ru-RU"/>
              </w:rPr>
              <w:t>Технологии работы с детьми «группы риска</w:t>
            </w:r>
            <w:r w:rsidRPr="00A17A26">
              <w:rPr>
                <w:rFonts w:ascii="Times New Roman" w:eastAsia="Times New Roman" w:hAnsi="Times New Roman" w:cs="Times New Roman"/>
                <w:sz w:val="28"/>
                <w:szCs w:val="28"/>
                <w:lang w:eastAsia="ru-RU"/>
              </w:rPr>
              <w:t>»</w:t>
            </w:r>
          </w:p>
        </w:tc>
        <w:tc>
          <w:tcPr>
            <w:tcW w:w="3036" w:type="dxa"/>
            <w:tcBorders>
              <w:top w:val="single" w:sz="4" w:space="0" w:color="000000"/>
              <w:left w:val="single" w:sz="4" w:space="0" w:color="000000"/>
              <w:bottom w:val="single" w:sz="4" w:space="0" w:color="000000"/>
              <w:right w:val="single" w:sz="4" w:space="0" w:color="000000"/>
            </w:tcBorders>
            <w:hideMark/>
          </w:tcPr>
          <w:p w:rsidR="00813816" w:rsidRPr="00A17A26" w:rsidRDefault="00813816"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соц. педагоги города, центра, Комитет по Образованию Администрации МО Города Майкоп, методист</w:t>
            </w:r>
            <w:r w:rsidR="003A420D">
              <w:rPr>
                <w:rFonts w:ascii="Times New Roman" w:eastAsia="Times New Roman" w:hAnsi="Times New Roman" w:cs="Times New Roman"/>
                <w:sz w:val="28"/>
                <w:szCs w:val="28"/>
                <w:lang w:eastAsia="ru-RU"/>
              </w:rPr>
              <w:t>ы</w:t>
            </w:r>
            <w:r w:rsidRPr="00A17A26">
              <w:rPr>
                <w:rFonts w:ascii="Times New Roman" w:eastAsia="Times New Roman" w:hAnsi="Times New Roman" w:cs="Times New Roman"/>
                <w:sz w:val="28"/>
                <w:szCs w:val="28"/>
                <w:lang w:eastAsia="ru-RU"/>
              </w:rPr>
              <w:t xml:space="preserve"> ГИМЦ</w:t>
            </w:r>
            <w:r w:rsidR="003A420D">
              <w:rPr>
                <w:rFonts w:ascii="Times New Roman" w:eastAsia="Times New Roman" w:hAnsi="Times New Roman" w:cs="Times New Roman"/>
                <w:sz w:val="28"/>
                <w:szCs w:val="28"/>
                <w:lang w:eastAsia="ru-RU"/>
              </w:rPr>
              <w:t>, специалисты КДН и ЗП</w:t>
            </w:r>
          </w:p>
        </w:tc>
        <w:tc>
          <w:tcPr>
            <w:tcW w:w="1819" w:type="dxa"/>
            <w:tcBorders>
              <w:top w:val="single" w:sz="4" w:space="0" w:color="000000"/>
              <w:left w:val="single" w:sz="4" w:space="0" w:color="000000"/>
              <w:bottom w:val="single" w:sz="4" w:space="0" w:color="000000"/>
              <w:right w:val="single" w:sz="4" w:space="0" w:color="000000"/>
            </w:tcBorders>
            <w:hideMark/>
          </w:tcPr>
          <w:p w:rsidR="00813816" w:rsidRPr="00A17A26" w:rsidRDefault="003A420D"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Ноябрь-декабрь 2011г.</w:t>
            </w:r>
          </w:p>
        </w:tc>
      </w:tr>
      <w:tr w:rsidR="00DA5A74" w:rsidRPr="00A17A26" w:rsidTr="00EF19AB">
        <w:tc>
          <w:tcPr>
            <w:tcW w:w="930" w:type="dxa"/>
            <w:tcBorders>
              <w:top w:val="single" w:sz="4" w:space="0" w:color="000000"/>
              <w:left w:val="single" w:sz="4" w:space="0" w:color="000000"/>
              <w:bottom w:val="single" w:sz="4" w:space="0" w:color="000000"/>
              <w:right w:val="single" w:sz="4" w:space="0" w:color="000000"/>
            </w:tcBorders>
          </w:tcPr>
          <w:p w:rsidR="00DA5A74" w:rsidRDefault="00DA5A74" w:rsidP="00EF19AB">
            <w:pPr>
              <w:widowControl w:val="0"/>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4246" w:type="dxa"/>
            <w:tcBorders>
              <w:top w:val="single" w:sz="4" w:space="0" w:color="000000"/>
              <w:left w:val="single" w:sz="4" w:space="0" w:color="000000"/>
              <w:bottom w:val="single" w:sz="4" w:space="0" w:color="000000"/>
              <w:right w:val="single" w:sz="4" w:space="0" w:color="000000"/>
            </w:tcBorders>
          </w:tcPr>
          <w:p w:rsidR="00DA5A74" w:rsidRPr="00A17A26" w:rsidRDefault="00DA5A74" w:rsidP="003A420D">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Семинар-практикум для педагогов-психологов ОУ и ДОУ «Технологии работы педагога-психолога с детьми в учреждении»</w:t>
            </w:r>
          </w:p>
        </w:tc>
        <w:tc>
          <w:tcPr>
            <w:tcW w:w="3036" w:type="dxa"/>
            <w:tcBorders>
              <w:top w:val="single" w:sz="4" w:space="0" w:color="000000"/>
              <w:left w:val="single" w:sz="4" w:space="0" w:color="000000"/>
              <w:bottom w:val="single" w:sz="4" w:space="0" w:color="000000"/>
              <w:right w:val="single" w:sz="4" w:space="0" w:color="000000"/>
            </w:tcBorders>
          </w:tcPr>
          <w:p w:rsidR="00DA5A74" w:rsidRPr="00A17A26" w:rsidRDefault="00DA5A74" w:rsidP="00EF19AB">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педагоги-психологи города</w:t>
            </w:r>
          </w:p>
        </w:tc>
        <w:tc>
          <w:tcPr>
            <w:tcW w:w="1819" w:type="dxa"/>
            <w:tcBorders>
              <w:top w:val="single" w:sz="4" w:space="0" w:color="000000"/>
              <w:left w:val="single" w:sz="4" w:space="0" w:color="000000"/>
              <w:bottom w:val="single" w:sz="4" w:space="0" w:color="000000"/>
              <w:right w:val="single" w:sz="4" w:space="0" w:color="000000"/>
            </w:tcBorders>
          </w:tcPr>
          <w:p w:rsidR="00DA5A74" w:rsidRDefault="00DA5A74" w:rsidP="00EF19AB">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Декабрь 2011г.</w:t>
            </w:r>
          </w:p>
        </w:tc>
      </w:tr>
    </w:tbl>
    <w:p w:rsidR="00A17A26" w:rsidRPr="00A17A26" w:rsidRDefault="00A17A26" w:rsidP="00DA5A74">
      <w:pPr>
        <w:widowControl w:val="0"/>
        <w:suppressAutoHyphens/>
        <w:spacing w:after="0" w:line="240" w:lineRule="auto"/>
        <w:ind w:firstLine="708"/>
        <w:rPr>
          <w:rFonts w:ascii="Times New Roman" w:eastAsia="Times New Roman" w:hAnsi="Times New Roman" w:cs="Times New Roman"/>
          <w:sz w:val="28"/>
          <w:szCs w:val="28"/>
          <w:lang w:eastAsia="ru-RU"/>
        </w:rPr>
      </w:pPr>
      <w:r w:rsidRPr="00A17A26">
        <w:rPr>
          <w:rFonts w:ascii="Times New Roman" w:eastAsia="Times New Roman" w:hAnsi="Times New Roman" w:cs="Times New Roman"/>
          <w:bCs/>
          <w:color w:val="000000"/>
          <w:sz w:val="28"/>
          <w:szCs w:val="28"/>
          <w:lang w:eastAsia="ru-RU"/>
        </w:rPr>
        <w:t>Особенно значимым для детей оказался фестиваль</w:t>
      </w:r>
      <w:r w:rsidRPr="00A17A26">
        <w:rPr>
          <w:rFonts w:ascii="Times New Roman" w:eastAsia="Times New Roman" w:hAnsi="Times New Roman" w:cs="Times New Roman"/>
          <w:b/>
          <w:bCs/>
          <w:color w:val="000000"/>
          <w:sz w:val="28"/>
          <w:szCs w:val="28"/>
          <w:lang w:eastAsia="ru-RU"/>
        </w:rPr>
        <w:t xml:space="preserve"> «Мир в моей ладошке».</w:t>
      </w:r>
    </w:p>
    <w:p w:rsidR="00A17A26" w:rsidRPr="00A17A26" w:rsidRDefault="00A17A26" w:rsidP="00A17A26">
      <w:pPr>
        <w:widowControl w:val="0"/>
        <w:suppressAutoHyphens/>
        <w:spacing w:after="0" w:line="240" w:lineRule="auto"/>
        <w:rPr>
          <w:rFonts w:ascii="Times New Roman" w:eastAsia="Times New Roman" w:hAnsi="Times New Roman" w:cs="Times New Roman"/>
          <w:color w:val="000000"/>
          <w:sz w:val="24"/>
          <w:szCs w:val="20"/>
          <w:lang w:eastAsia="ru-RU"/>
        </w:rPr>
      </w:pPr>
      <w:r w:rsidRPr="00A17A26">
        <w:rPr>
          <w:rFonts w:ascii="Times New Roman" w:eastAsia="Times New Roman" w:hAnsi="Times New Roman" w:cs="Times New Roman"/>
          <w:color w:val="000000"/>
          <w:sz w:val="28"/>
          <w:szCs w:val="28"/>
          <w:lang w:eastAsia="ru-RU"/>
        </w:rPr>
        <w:t>Такое доброе название получил городской фестиваль творчества детей с ограниченными физическими возможностями. Его организатор – комитет по образованию администрации Майкопа.</w:t>
      </w:r>
      <w:r w:rsidRPr="00A17A26">
        <w:rPr>
          <w:rFonts w:ascii="Times New Roman" w:eastAsia="Times New Roman" w:hAnsi="Times New Roman" w:cs="Times New Roman"/>
          <w:color w:val="000000"/>
          <w:sz w:val="28"/>
          <w:szCs w:val="28"/>
          <w:lang w:eastAsia="ru-RU"/>
        </w:rPr>
        <w:br/>
        <w:t xml:space="preserve">В рамках фестиваля объявлен конкурс поделок и рисунков для ребят, имеющих проблемы со здоровьем, в возрасте от 7 до 14 лет. </w:t>
      </w:r>
      <w:r w:rsidRPr="00A17A26">
        <w:rPr>
          <w:rFonts w:ascii="Times New Roman" w:eastAsia="Times New Roman" w:hAnsi="Times New Roman" w:cs="Times New Roman"/>
          <w:color w:val="000000"/>
          <w:sz w:val="28"/>
          <w:szCs w:val="28"/>
          <w:lang w:eastAsia="ru-RU"/>
        </w:rPr>
        <w:br/>
        <w:t xml:space="preserve">Сам  фестиваль прошел в канун </w:t>
      </w:r>
      <w:r w:rsidR="003A420D">
        <w:rPr>
          <w:rFonts w:ascii="Times New Roman" w:eastAsia="Times New Roman" w:hAnsi="Times New Roman" w:cs="Times New Roman"/>
          <w:color w:val="000000"/>
          <w:sz w:val="28"/>
          <w:szCs w:val="28"/>
          <w:lang w:eastAsia="ru-RU"/>
        </w:rPr>
        <w:t>пасхальной недели в рамках  городской благотворительной  акции</w:t>
      </w:r>
      <w:r w:rsidR="003A420D" w:rsidRPr="00A17A26">
        <w:rPr>
          <w:rFonts w:ascii="Times New Roman" w:eastAsia="Times New Roman" w:hAnsi="Times New Roman" w:cs="Times New Roman"/>
          <w:color w:val="000000"/>
          <w:sz w:val="28"/>
          <w:szCs w:val="28"/>
          <w:lang w:eastAsia="ru-RU"/>
        </w:rPr>
        <w:t xml:space="preserve"> «</w:t>
      </w:r>
      <w:r w:rsidR="003A420D" w:rsidRPr="00A17A26">
        <w:rPr>
          <w:rFonts w:ascii="Times New Roman" w:eastAsia="Times New Roman" w:hAnsi="Times New Roman" w:cs="Times New Roman"/>
          <w:b/>
          <w:color w:val="000000"/>
          <w:sz w:val="28"/>
          <w:szCs w:val="28"/>
          <w:lang w:eastAsia="ru-RU"/>
        </w:rPr>
        <w:t>Весенняя неделя добра</w:t>
      </w:r>
      <w:r w:rsidR="003A420D" w:rsidRPr="00A17A26">
        <w:rPr>
          <w:rFonts w:ascii="Times New Roman" w:eastAsia="Times New Roman" w:hAnsi="Times New Roman" w:cs="Times New Roman"/>
          <w:color w:val="000000"/>
          <w:sz w:val="28"/>
          <w:szCs w:val="28"/>
          <w:lang w:eastAsia="ru-RU"/>
        </w:rPr>
        <w:t xml:space="preserve">». </w:t>
      </w:r>
      <w:r w:rsidR="003A420D">
        <w:rPr>
          <w:rFonts w:ascii="Times New Roman" w:eastAsia="Times New Roman" w:hAnsi="Times New Roman" w:cs="Times New Roman"/>
          <w:color w:val="000000"/>
          <w:sz w:val="28"/>
          <w:szCs w:val="28"/>
          <w:lang w:eastAsia="ru-RU"/>
        </w:rPr>
        <w:t xml:space="preserve"> В МБОУ «ЦДК» для ребят были организовано интересное  мероприятие</w:t>
      </w:r>
      <w:r w:rsidRPr="00A17A26">
        <w:rPr>
          <w:rFonts w:ascii="Times New Roman" w:eastAsia="Times New Roman" w:hAnsi="Times New Roman" w:cs="Times New Roman"/>
          <w:color w:val="000000"/>
          <w:sz w:val="28"/>
          <w:szCs w:val="28"/>
          <w:lang w:eastAsia="ru-RU"/>
        </w:rPr>
        <w:t xml:space="preserve">, </w:t>
      </w:r>
      <w:r w:rsidR="003A420D">
        <w:rPr>
          <w:rFonts w:ascii="Times New Roman" w:eastAsia="Times New Roman" w:hAnsi="Times New Roman" w:cs="Times New Roman"/>
          <w:color w:val="000000"/>
          <w:sz w:val="28"/>
          <w:szCs w:val="28"/>
          <w:lang w:eastAsia="ru-RU"/>
        </w:rPr>
        <w:t xml:space="preserve">дети, имеющие ОВЗ </w:t>
      </w:r>
      <w:r w:rsidRPr="00A17A26">
        <w:rPr>
          <w:rFonts w:ascii="Times New Roman" w:eastAsia="Times New Roman" w:hAnsi="Times New Roman" w:cs="Times New Roman"/>
          <w:color w:val="000000"/>
          <w:sz w:val="28"/>
          <w:szCs w:val="28"/>
          <w:lang w:eastAsia="ru-RU"/>
        </w:rPr>
        <w:t xml:space="preserve"> смогли вместе заниматься творчеством, играть, общаться</w:t>
      </w:r>
      <w:proofErr w:type="gramStart"/>
      <w:r w:rsidRPr="00A17A26">
        <w:rPr>
          <w:rFonts w:ascii="Times New Roman" w:eastAsia="Times New Roman" w:hAnsi="Times New Roman" w:cs="Times New Roman"/>
          <w:color w:val="000000"/>
          <w:sz w:val="28"/>
          <w:szCs w:val="28"/>
          <w:lang w:eastAsia="ru-RU"/>
        </w:rPr>
        <w:t>..</w:t>
      </w:r>
      <w:proofErr w:type="gramEnd"/>
    </w:p>
    <w:p w:rsidR="00A17A26" w:rsidRPr="003A420D" w:rsidRDefault="003A420D" w:rsidP="003A420D">
      <w:pPr>
        <w:widowControl w:val="0"/>
        <w:suppressAutoHyphens/>
        <w:spacing w:after="0" w:line="240" w:lineRule="auto"/>
        <w:ind w:left="360" w:firstLine="774"/>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r>
      <w:r w:rsidR="00A17A26" w:rsidRPr="00A17A26">
        <w:rPr>
          <w:rFonts w:ascii="Times New Roman" w:eastAsia="Times New Roman" w:hAnsi="Times New Roman" w:cs="Times New Roman"/>
          <w:bCs/>
          <w:iCs/>
          <w:sz w:val="28"/>
          <w:szCs w:val="28"/>
          <w:lang w:eastAsia="ru-RU"/>
        </w:rPr>
        <w:t>Членство в ассоциациях, профессиональных объединениях.</w:t>
      </w:r>
    </w:p>
    <w:p w:rsidR="00A17A26" w:rsidRPr="00A17A26" w:rsidRDefault="00A17A26" w:rsidP="00A17A26">
      <w:pPr>
        <w:widowControl w:val="0"/>
        <w:suppressAutoHyphens/>
        <w:snapToGrid w:val="0"/>
        <w:spacing w:after="0" w:line="360" w:lineRule="auto"/>
        <w:ind w:firstLine="360"/>
        <w:jc w:val="both"/>
        <w:rPr>
          <w:rFonts w:ascii="Times New Roman" w:eastAsia="Times New Roman" w:hAnsi="Times New Roman" w:cs="Times New Roman"/>
          <w:b/>
          <w:bCs/>
          <w:i/>
          <w:iCs/>
          <w:sz w:val="28"/>
          <w:szCs w:val="28"/>
          <w:lang w:eastAsia="ru-RU"/>
        </w:rPr>
      </w:pPr>
      <w:r w:rsidRPr="00A17A26">
        <w:rPr>
          <w:rFonts w:ascii="Times New Roman" w:eastAsia="Times New Roman" w:hAnsi="Times New Roman" w:cs="Times New Roman"/>
          <w:b/>
          <w:bCs/>
          <w:i/>
          <w:iCs/>
          <w:sz w:val="28"/>
          <w:szCs w:val="28"/>
          <w:lang w:eastAsia="ru-RU"/>
        </w:rPr>
        <w:t xml:space="preserve">Педагоги образовательного учреждения являются членами следующих </w:t>
      </w:r>
      <w:r w:rsidRPr="00A17A26">
        <w:rPr>
          <w:rFonts w:ascii="Times New Roman" w:eastAsia="Times New Roman" w:hAnsi="Times New Roman" w:cs="Times New Roman"/>
          <w:b/>
          <w:bCs/>
          <w:i/>
          <w:iCs/>
          <w:sz w:val="28"/>
          <w:szCs w:val="28"/>
          <w:lang w:eastAsia="ru-RU"/>
        </w:rPr>
        <w:lastRenderedPageBreak/>
        <w:t>профессиональных объединений:</w:t>
      </w:r>
    </w:p>
    <w:p w:rsidR="00A17A26" w:rsidRPr="003A420D" w:rsidRDefault="00A17A26" w:rsidP="003A420D">
      <w:pPr>
        <w:widowControl w:val="0"/>
        <w:numPr>
          <w:ilvl w:val="0"/>
          <w:numId w:val="8"/>
        </w:numPr>
        <w:tabs>
          <w:tab w:val="left" w:pos="72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Ю. А. Миллер  - руководитель городского методического объединения педагогов-психологов, член городской экспертной группы по аттестации педагогов-психологов, член жюри республиканского  этапа конкурса профессионального мастерства педагогов-психологов «Педаго</w:t>
      </w:r>
      <w:proofErr w:type="gramStart"/>
      <w:r w:rsidRPr="00A17A26">
        <w:rPr>
          <w:rFonts w:ascii="Times New Roman" w:eastAsia="Times New Roman" w:hAnsi="Times New Roman" w:cs="Times New Roman"/>
          <w:sz w:val="28"/>
          <w:szCs w:val="28"/>
          <w:lang w:eastAsia="ru-RU"/>
        </w:rPr>
        <w:t>г-</w:t>
      </w:r>
      <w:proofErr w:type="gramEnd"/>
      <w:r w:rsidRPr="00A17A26">
        <w:rPr>
          <w:rFonts w:ascii="Times New Roman" w:eastAsia="Times New Roman" w:hAnsi="Times New Roman" w:cs="Times New Roman"/>
          <w:sz w:val="28"/>
          <w:szCs w:val="28"/>
          <w:lang w:eastAsia="ru-RU"/>
        </w:rPr>
        <w:t xml:space="preserve"> психолог Адыгеи 2011», ;</w:t>
      </w:r>
    </w:p>
    <w:p w:rsidR="00A17A26" w:rsidRPr="00A17A26" w:rsidRDefault="00A17A26" w:rsidP="00A17A26">
      <w:pPr>
        <w:widowControl w:val="0"/>
        <w:numPr>
          <w:ilvl w:val="0"/>
          <w:numId w:val="8"/>
        </w:numPr>
        <w:tabs>
          <w:tab w:val="left" w:pos="72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Е. Ю. Лемешева сертифицированный мастер НЛП,</w:t>
      </w:r>
    </w:p>
    <w:p w:rsidR="00A17A26" w:rsidRPr="00A17A26" w:rsidRDefault="00A17A26" w:rsidP="00A17A26">
      <w:pPr>
        <w:widowControl w:val="0"/>
        <w:numPr>
          <w:ilvl w:val="0"/>
          <w:numId w:val="8"/>
        </w:numPr>
        <w:tabs>
          <w:tab w:val="left" w:pos="72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Т. Е. </w:t>
      </w:r>
      <w:proofErr w:type="spellStart"/>
      <w:r w:rsidRPr="00A17A26">
        <w:rPr>
          <w:rFonts w:ascii="Times New Roman" w:eastAsia="Times New Roman" w:hAnsi="Times New Roman" w:cs="Times New Roman"/>
          <w:sz w:val="28"/>
          <w:szCs w:val="28"/>
          <w:lang w:eastAsia="ru-RU"/>
        </w:rPr>
        <w:t>Шумикова</w:t>
      </w:r>
      <w:proofErr w:type="spellEnd"/>
      <w:r w:rsidRPr="00A17A26">
        <w:rPr>
          <w:rFonts w:ascii="Times New Roman" w:eastAsia="Times New Roman" w:hAnsi="Times New Roman" w:cs="Times New Roman"/>
          <w:sz w:val="28"/>
          <w:szCs w:val="28"/>
          <w:lang w:eastAsia="ru-RU"/>
        </w:rPr>
        <w:t xml:space="preserve"> сертифицированный практик НЛП,</w:t>
      </w:r>
    </w:p>
    <w:p w:rsidR="00A17A26" w:rsidRDefault="00A17A26" w:rsidP="00A17A26">
      <w:pPr>
        <w:widowControl w:val="0"/>
        <w:numPr>
          <w:ilvl w:val="0"/>
          <w:numId w:val="8"/>
        </w:numPr>
        <w:tabs>
          <w:tab w:val="left" w:pos="72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Никитина О. Н. студент Московского </w:t>
      </w:r>
      <w:proofErr w:type="spellStart"/>
      <w:r w:rsidRPr="00A17A26">
        <w:rPr>
          <w:rFonts w:ascii="Times New Roman" w:eastAsia="Times New Roman" w:hAnsi="Times New Roman" w:cs="Times New Roman"/>
          <w:sz w:val="28"/>
          <w:szCs w:val="28"/>
          <w:lang w:eastAsia="ru-RU"/>
        </w:rPr>
        <w:t>Гештальт</w:t>
      </w:r>
      <w:proofErr w:type="spellEnd"/>
      <w:r w:rsidRPr="00A17A26">
        <w:rPr>
          <w:rFonts w:ascii="Times New Roman" w:eastAsia="Times New Roman" w:hAnsi="Times New Roman" w:cs="Times New Roman"/>
          <w:sz w:val="28"/>
          <w:szCs w:val="28"/>
          <w:lang w:eastAsia="ru-RU"/>
        </w:rPr>
        <w:t xml:space="preserve">-института 2 терапевтической ступени, член </w:t>
      </w:r>
      <w:proofErr w:type="spellStart"/>
      <w:r w:rsidRPr="00A17A26">
        <w:rPr>
          <w:rFonts w:ascii="Times New Roman" w:eastAsia="Times New Roman" w:hAnsi="Times New Roman" w:cs="Times New Roman"/>
          <w:sz w:val="28"/>
          <w:szCs w:val="28"/>
          <w:lang w:eastAsia="ru-RU"/>
        </w:rPr>
        <w:t>Гештальт</w:t>
      </w:r>
      <w:proofErr w:type="spellEnd"/>
      <w:r w:rsidRPr="00A17A26">
        <w:rPr>
          <w:rFonts w:ascii="Times New Roman" w:eastAsia="Times New Roman" w:hAnsi="Times New Roman" w:cs="Times New Roman"/>
          <w:sz w:val="28"/>
          <w:szCs w:val="28"/>
          <w:lang w:eastAsia="ru-RU"/>
        </w:rPr>
        <w:t>-сообщества.</w:t>
      </w:r>
      <w:r w:rsidR="003A420D">
        <w:rPr>
          <w:rFonts w:ascii="Times New Roman" w:eastAsia="Times New Roman" w:hAnsi="Times New Roman" w:cs="Times New Roman"/>
          <w:sz w:val="28"/>
          <w:szCs w:val="28"/>
          <w:lang w:eastAsia="ru-RU"/>
        </w:rPr>
        <w:t>,</w:t>
      </w:r>
    </w:p>
    <w:p w:rsidR="003A420D" w:rsidRPr="003A420D" w:rsidRDefault="003A420D" w:rsidP="00A17A26">
      <w:pPr>
        <w:widowControl w:val="0"/>
        <w:numPr>
          <w:ilvl w:val="0"/>
          <w:numId w:val="8"/>
        </w:numPr>
        <w:tabs>
          <w:tab w:val="left" w:pos="720"/>
        </w:tabs>
        <w:suppressAutoHyphens/>
        <w:snapToGri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У.В. </w:t>
      </w:r>
      <w:proofErr w:type="spellStart"/>
      <w:r>
        <w:rPr>
          <w:rFonts w:ascii="Times New Roman" w:eastAsia="Times New Roman" w:hAnsi="Times New Roman" w:cs="Times New Roman"/>
          <w:sz w:val="28"/>
          <w:szCs w:val="28"/>
          <w:lang w:eastAsia="ru-RU"/>
        </w:rPr>
        <w:t>Брылева</w:t>
      </w:r>
      <w:proofErr w:type="spellEnd"/>
      <w:r>
        <w:rPr>
          <w:rFonts w:ascii="Times New Roman" w:eastAsia="Times New Roman" w:hAnsi="Times New Roman" w:cs="Times New Roman"/>
          <w:sz w:val="28"/>
          <w:szCs w:val="28"/>
          <w:lang w:eastAsia="ru-RU"/>
        </w:rPr>
        <w:t xml:space="preserve">, педагог-психолог, </w:t>
      </w:r>
      <w:r>
        <w:rPr>
          <w:rFonts w:ascii="Times New Roman" w:hAnsi="Times New Roman" w:cs="Times New Roman"/>
          <w:sz w:val="28"/>
          <w:szCs w:val="28"/>
        </w:rPr>
        <w:t xml:space="preserve">действующий член </w:t>
      </w:r>
      <w:r w:rsidRPr="003A420D">
        <w:rPr>
          <w:rFonts w:ascii="Times New Roman" w:hAnsi="Times New Roman" w:cs="Times New Roman"/>
          <w:sz w:val="28"/>
          <w:szCs w:val="28"/>
        </w:rPr>
        <w:t xml:space="preserve"> Южно-Российской </w:t>
      </w:r>
      <w:r>
        <w:rPr>
          <w:rFonts w:ascii="Times New Roman" w:hAnsi="Times New Roman" w:cs="Times New Roman"/>
          <w:sz w:val="28"/>
          <w:szCs w:val="28"/>
        </w:rPr>
        <w:t>Гильдии Психотерапии и тренинга, аспирантка Тольяттинского государственного университета.</w:t>
      </w:r>
    </w:p>
    <w:p w:rsidR="00A17A26" w:rsidRPr="003A420D" w:rsidRDefault="00A17A26" w:rsidP="00A17A26">
      <w:pPr>
        <w:widowControl w:val="0"/>
        <w:suppressAutoHyphens/>
        <w:snapToGrid w:val="0"/>
        <w:spacing w:after="0" w:line="240" w:lineRule="auto"/>
        <w:jc w:val="center"/>
        <w:rPr>
          <w:rFonts w:ascii="Times New Roman" w:eastAsia="Times New Roman" w:hAnsi="Times New Roman" w:cs="Times New Roman"/>
          <w:bCs/>
          <w:sz w:val="28"/>
          <w:szCs w:val="28"/>
          <w:lang w:eastAsia="ru-RU"/>
        </w:rPr>
      </w:pPr>
    </w:p>
    <w:p w:rsidR="00A17A26" w:rsidRPr="00A17A26" w:rsidRDefault="001B4CB6" w:rsidP="001B4CB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r>
        <w:rPr>
          <w:rFonts w:ascii="Times New Roman" w:eastAsia="Times New Roman" w:hAnsi="Times New Roman" w:cs="Times New Roman"/>
          <w:b/>
          <w:bCs/>
          <w:i/>
          <w:iCs/>
          <w:sz w:val="28"/>
          <w:szCs w:val="28"/>
          <w:u w:val="single"/>
          <w:lang w:eastAsia="ru-RU"/>
        </w:rPr>
        <w:t xml:space="preserve">6. </w:t>
      </w:r>
      <w:r w:rsidR="00A17A26" w:rsidRPr="00A17A26">
        <w:rPr>
          <w:rFonts w:ascii="Times New Roman" w:eastAsia="Times New Roman" w:hAnsi="Times New Roman" w:cs="Times New Roman"/>
          <w:b/>
          <w:bCs/>
          <w:i/>
          <w:iCs/>
          <w:sz w:val="28"/>
          <w:szCs w:val="28"/>
          <w:u w:val="single"/>
          <w:lang w:eastAsia="ru-RU"/>
        </w:rPr>
        <w:t>Финансов</w:t>
      </w:r>
      <w:proofErr w:type="gramStart"/>
      <w:r w:rsidR="00A17A26" w:rsidRPr="00A17A26">
        <w:rPr>
          <w:rFonts w:ascii="Times New Roman" w:eastAsia="Times New Roman" w:hAnsi="Times New Roman" w:cs="Times New Roman"/>
          <w:b/>
          <w:bCs/>
          <w:i/>
          <w:iCs/>
          <w:sz w:val="28"/>
          <w:szCs w:val="28"/>
          <w:u w:val="single"/>
          <w:lang w:eastAsia="ru-RU"/>
        </w:rPr>
        <w:t>о-</w:t>
      </w:r>
      <w:proofErr w:type="gramEnd"/>
      <w:r w:rsidR="00A17A26" w:rsidRPr="00A17A26">
        <w:rPr>
          <w:rFonts w:ascii="Times New Roman" w:eastAsia="Times New Roman" w:hAnsi="Times New Roman" w:cs="Times New Roman"/>
          <w:b/>
          <w:bCs/>
          <w:i/>
          <w:iCs/>
          <w:sz w:val="28"/>
          <w:szCs w:val="28"/>
          <w:u w:val="single"/>
          <w:lang w:eastAsia="ru-RU"/>
        </w:rPr>
        <w:t xml:space="preserve"> экономическая деятельность.</w:t>
      </w:r>
    </w:p>
    <w:p w:rsidR="00A17A26" w:rsidRPr="00A17A26" w:rsidRDefault="00A17A26" w:rsidP="00A17A26">
      <w:pPr>
        <w:widowControl w:val="0"/>
        <w:suppressAutoHyphens/>
        <w:spacing w:before="30" w:after="30" w:line="240" w:lineRule="auto"/>
        <w:ind w:left="450"/>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В 2010 – 2011 учебном  году  МОУ ЦППП  функционировало бесперебойно.</w:t>
      </w:r>
    </w:p>
    <w:p w:rsidR="00A17A26" w:rsidRPr="00A17A26" w:rsidRDefault="00A17A26" w:rsidP="00A17A26">
      <w:pPr>
        <w:widowControl w:val="0"/>
        <w:suppressAutoHyphens/>
        <w:spacing w:before="30" w:after="30" w:line="240" w:lineRule="auto"/>
        <w:ind w:left="450"/>
        <w:rPr>
          <w:rFonts w:ascii="Times New Roman" w:eastAsia="Times New Roman" w:hAnsi="Times New Roman" w:cs="Times New Roman"/>
          <w:color w:val="000000"/>
          <w:sz w:val="28"/>
          <w:szCs w:val="28"/>
          <w:lang w:eastAsia="ru-RU"/>
        </w:rPr>
      </w:pPr>
      <w:r w:rsidRPr="00A17A26">
        <w:rPr>
          <w:rFonts w:ascii="Times New Roman" w:eastAsia="Times New Roman" w:hAnsi="Times New Roman" w:cs="Times New Roman"/>
          <w:color w:val="000000"/>
          <w:sz w:val="28"/>
          <w:szCs w:val="28"/>
          <w:lang w:eastAsia="ru-RU"/>
        </w:rPr>
        <w:t>Укрепление материально-технической базы ДОУ осуществлялось:</w:t>
      </w:r>
    </w:p>
    <w:p w:rsidR="00A17A26" w:rsidRPr="00A17A26" w:rsidRDefault="00A17A26" w:rsidP="00A17A26">
      <w:pPr>
        <w:widowControl w:val="0"/>
        <w:tabs>
          <w:tab w:val="num" w:pos="720"/>
          <w:tab w:val="left" w:pos="4482"/>
          <w:tab w:val="left" w:pos="4767"/>
        </w:tabs>
        <w:suppressAutoHyphens/>
        <w:spacing w:before="30" w:after="30" w:line="240" w:lineRule="auto"/>
        <w:ind w:left="450"/>
        <w:rPr>
          <w:rFonts w:ascii="Times New Roman" w:eastAsia="Times New Roman" w:hAnsi="Times New Roman" w:cs="Times New Roman"/>
          <w:color w:val="000000"/>
          <w:sz w:val="28"/>
          <w:szCs w:val="28"/>
          <w:lang w:eastAsia="ar-SA"/>
        </w:rPr>
      </w:pPr>
      <w:r w:rsidRPr="00A17A26">
        <w:rPr>
          <w:rFonts w:ascii="Symbol" w:eastAsia="Symbol" w:hAnsi="Symbol" w:cs="Symbol"/>
          <w:color w:val="000000"/>
          <w:sz w:val="28"/>
          <w:szCs w:val="28"/>
          <w:lang w:eastAsia="ar-SA"/>
        </w:rPr>
        <w:t></w:t>
      </w:r>
      <w:r w:rsidRPr="00A17A26">
        <w:rPr>
          <w:rFonts w:ascii="Symbol" w:eastAsia="Symbol" w:hAnsi="Symbol" w:cs="Symbol"/>
          <w:color w:val="000000"/>
          <w:sz w:val="28"/>
          <w:szCs w:val="28"/>
          <w:lang w:eastAsia="ar-SA"/>
        </w:rPr>
        <w:t></w:t>
      </w:r>
      <w:r w:rsidRPr="00A17A26">
        <w:rPr>
          <w:rFonts w:ascii="Times New Roman" w:eastAsia="Times New Roman" w:hAnsi="Times New Roman" w:cs="Times New Roman"/>
          <w:color w:val="000000"/>
          <w:sz w:val="28"/>
          <w:szCs w:val="28"/>
          <w:lang w:eastAsia="ar-SA"/>
        </w:rPr>
        <w:t xml:space="preserve">за счёт средств бюджета г. Майкопа, </w:t>
      </w:r>
    </w:p>
    <w:p w:rsidR="00A17A26" w:rsidRPr="00A17A26" w:rsidRDefault="00A17A26" w:rsidP="00A17A26">
      <w:pPr>
        <w:widowControl w:val="0"/>
        <w:tabs>
          <w:tab w:val="num" w:pos="720"/>
          <w:tab w:val="left" w:pos="4482"/>
          <w:tab w:val="left" w:pos="4767"/>
        </w:tabs>
        <w:suppressAutoHyphens/>
        <w:spacing w:before="30" w:after="30" w:line="240" w:lineRule="auto"/>
        <w:ind w:left="450"/>
        <w:rPr>
          <w:rFonts w:ascii="Times New Roman" w:eastAsia="Times New Roman" w:hAnsi="Times New Roman" w:cs="Times New Roman"/>
          <w:color w:val="000000"/>
          <w:sz w:val="28"/>
          <w:szCs w:val="28"/>
          <w:lang w:eastAsia="ar-SA"/>
        </w:rPr>
      </w:pPr>
      <w:r w:rsidRPr="00A17A26">
        <w:rPr>
          <w:rFonts w:ascii="Symbol" w:eastAsia="Symbol" w:hAnsi="Symbol" w:cs="Symbol"/>
          <w:color w:val="000000"/>
          <w:sz w:val="28"/>
          <w:szCs w:val="28"/>
          <w:lang w:eastAsia="ar-SA"/>
        </w:rPr>
        <w:t></w:t>
      </w:r>
      <w:r w:rsidRPr="00A17A26">
        <w:rPr>
          <w:rFonts w:ascii="Symbol" w:eastAsia="Symbol" w:hAnsi="Symbol" w:cs="Symbol"/>
          <w:color w:val="000000"/>
          <w:sz w:val="28"/>
          <w:szCs w:val="28"/>
          <w:lang w:eastAsia="ar-SA"/>
        </w:rPr>
        <w:t></w:t>
      </w:r>
      <w:r w:rsidRPr="00A17A26">
        <w:rPr>
          <w:rFonts w:ascii="Times New Roman" w:eastAsia="Times New Roman" w:hAnsi="Times New Roman" w:cs="Times New Roman"/>
          <w:color w:val="000000"/>
          <w:sz w:val="28"/>
          <w:szCs w:val="28"/>
          <w:lang w:eastAsia="ar-SA"/>
        </w:rPr>
        <w:t>за счёт доходов от платных образовательных услуг,</w:t>
      </w:r>
    </w:p>
    <w:p w:rsidR="00A17A26" w:rsidRPr="00A17A26" w:rsidRDefault="00A17A26" w:rsidP="00A17A26">
      <w:pPr>
        <w:widowControl w:val="0"/>
        <w:tabs>
          <w:tab w:val="num" w:pos="720"/>
          <w:tab w:val="left" w:pos="4482"/>
          <w:tab w:val="left" w:pos="4767"/>
        </w:tabs>
        <w:suppressAutoHyphens/>
        <w:spacing w:before="30" w:after="30" w:line="240" w:lineRule="auto"/>
        <w:rPr>
          <w:rFonts w:ascii="Times New Roman" w:eastAsia="Times New Roman" w:hAnsi="Times New Roman" w:cs="Times New Roman"/>
          <w:color w:val="000000"/>
          <w:sz w:val="28"/>
          <w:szCs w:val="28"/>
          <w:lang w:eastAsia="ar-SA"/>
        </w:rPr>
      </w:pPr>
      <w:r w:rsidRPr="00A17A26">
        <w:rPr>
          <w:rFonts w:ascii="Times New Roman" w:eastAsia="Times New Roman" w:hAnsi="Times New Roman" w:cs="Times New Roman"/>
          <w:color w:val="000000"/>
          <w:sz w:val="28"/>
          <w:szCs w:val="28"/>
          <w:lang w:eastAsia="ar-SA"/>
        </w:rPr>
        <w:t xml:space="preserve">       - за счёт депутатских средств оплаты строительных работ в МОУ (замена оконных блоков),</w:t>
      </w:r>
    </w:p>
    <w:p w:rsidR="00A17A26" w:rsidRDefault="00A17A26" w:rsidP="00A17A26">
      <w:pPr>
        <w:widowControl w:val="0"/>
        <w:tabs>
          <w:tab w:val="num" w:pos="720"/>
          <w:tab w:val="left" w:pos="4482"/>
          <w:tab w:val="left" w:pos="4767"/>
        </w:tabs>
        <w:suppressAutoHyphens/>
        <w:spacing w:before="30" w:after="30" w:line="240" w:lineRule="auto"/>
        <w:rPr>
          <w:rFonts w:ascii="Times New Roman" w:eastAsia="Times New Roman" w:hAnsi="Times New Roman" w:cs="Times New Roman"/>
          <w:color w:val="000000"/>
          <w:sz w:val="28"/>
          <w:szCs w:val="28"/>
          <w:lang w:eastAsia="ar-SA"/>
        </w:rPr>
      </w:pPr>
      <w:r w:rsidRPr="00A17A26">
        <w:rPr>
          <w:rFonts w:ascii="Times New Roman" w:eastAsia="Times New Roman" w:hAnsi="Times New Roman" w:cs="Times New Roman"/>
          <w:color w:val="000000"/>
          <w:sz w:val="28"/>
          <w:szCs w:val="28"/>
          <w:lang w:eastAsia="ar-SA"/>
        </w:rPr>
        <w:t xml:space="preserve">      - за счет финансирования долгосрочной  целевой программы «Профилактика  безнадзорности и правонарушений несовершеннолетних (2011-2014г.г.)»</w:t>
      </w:r>
    </w:p>
    <w:p w:rsidR="001A77CC" w:rsidRDefault="001A77CC" w:rsidP="00A17A26">
      <w:pPr>
        <w:widowControl w:val="0"/>
        <w:tabs>
          <w:tab w:val="num" w:pos="720"/>
          <w:tab w:val="left" w:pos="4482"/>
          <w:tab w:val="left" w:pos="4767"/>
        </w:tabs>
        <w:suppressAutoHyphens/>
        <w:spacing w:before="30" w:after="30" w:line="240" w:lineRule="auto"/>
        <w:rPr>
          <w:rFonts w:ascii="Times New Roman" w:eastAsia="Times New Roman" w:hAnsi="Times New Roman" w:cs="Times New Roman"/>
          <w:color w:val="000000"/>
          <w:sz w:val="28"/>
          <w:szCs w:val="28"/>
          <w:lang w:eastAsia="ar-SA"/>
        </w:rPr>
      </w:pPr>
      <w:r>
        <w:rPr>
          <w:rFonts w:ascii="Times New Roman" w:eastAsia="Times New Roman" w:hAnsi="Times New Roman" w:cs="Times New Roman"/>
          <w:color w:val="000000"/>
          <w:sz w:val="28"/>
          <w:szCs w:val="28"/>
          <w:lang w:eastAsia="ar-SA"/>
        </w:rPr>
        <w:tab/>
        <w:t>Сведения об операциях с целевыми субсидиями, предоставленными государственному (муниципальному) учреждению на 2012г.</w:t>
      </w:r>
    </w:p>
    <w:tbl>
      <w:tblPr>
        <w:tblStyle w:val="17"/>
        <w:tblW w:w="0" w:type="auto"/>
        <w:tblLook w:val="04A0" w:firstRow="1" w:lastRow="0" w:firstColumn="1" w:lastColumn="0" w:noHBand="0" w:noVBand="1"/>
      </w:tblPr>
      <w:tblGrid>
        <w:gridCol w:w="959"/>
        <w:gridCol w:w="1701"/>
        <w:gridCol w:w="4518"/>
        <w:gridCol w:w="2393"/>
      </w:tblGrid>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статья</w:t>
            </w:r>
          </w:p>
        </w:tc>
        <w:tc>
          <w:tcPr>
            <w:tcW w:w="4518"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услуга</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сумма</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1.</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221</w:t>
            </w:r>
          </w:p>
        </w:tc>
        <w:tc>
          <w:tcPr>
            <w:tcW w:w="4518" w:type="dxa"/>
          </w:tcPr>
          <w:p w:rsidR="001A77CC" w:rsidRPr="001A77CC" w:rsidRDefault="001A77CC" w:rsidP="001A77CC">
            <w:pPr>
              <w:rPr>
                <w:rFonts w:ascii="Times New Roman" w:hAnsi="Times New Roman" w:cs="Times New Roman"/>
                <w:sz w:val="28"/>
                <w:szCs w:val="28"/>
              </w:rPr>
            </w:pPr>
            <w:r w:rsidRPr="001A77CC">
              <w:rPr>
                <w:rFonts w:ascii="Times New Roman" w:eastAsia="Times New Roman" w:hAnsi="Times New Roman" w:cs="Times New Roman"/>
                <w:sz w:val="28"/>
                <w:szCs w:val="28"/>
                <w:lang w:eastAsia="ru-RU"/>
              </w:rPr>
              <w:t>услуги связи и оплату доступа к сети Интернет</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20600 рублей</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225</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услуги по содержанию имущества</w:t>
            </w:r>
          </w:p>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proofErr w:type="spellStart"/>
            <w:r w:rsidRPr="001A77CC">
              <w:rPr>
                <w:rFonts w:ascii="Times New Roman" w:eastAsia="Times New Roman" w:hAnsi="Times New Roman" w:cs="Times New Roman"/>
                <w:sz w:val="28"/>
                <w:szCs w:val="28"/>
                <w:lang w:eastAsia="ru-RU"/>
              </w:rPr>
              <w:t>дизенсекция</w:t>
            </w:r>
            <w:proofErr w:type="spellEnd"/>
            <w:r w:rsidRPr="001A77CC">
              <w:rPr>
                <w:rFonts w:ascii="Times New Roman" w:eastAsia="Times New Roman" w:hAnsi="Times New Roman" w:cs="Times New Roman"/>
                <w:sz w:val="28"/>
                <w:szCs w:val="28"/>
                <w:lang w:eastAsia="ru-RU"/>
              </w:rPr>
              <w:t>, дератизация, вызов ТБО, вывоз смета, вывоз крупногабаритного мусора, обслуживание АПС, тревожной кнопки, ремонт коммунальных систем,</w:t>
            </w:r>
          </w:p>
          <w:p w:rsidR="001A77CC" w:rsidRPr="001A77CC" w:rsidRDefault="001A77CC" w:rsidP="001A77CC">
            <w:pPr>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текущий ремонт знаний, ремонт оргтехники, оборудования, валка деревьев</w:t>
            </w:r>
          </w:p>
          <w:p w:rsidR="001A77CC" w:rsidRPr="001A77CC" w:rsidRDefault="001A77CC" w:rsidP="001A77CC">
            <w:pPr>
              <w:rPr>
                <w:rFonts w:ascii="Times New Roman" w:eastAsia="Times New Roman" w:hAnsi="Times New Roman" w:cs="Times New Roman"/>
                <w:sz w:val="28"/>
                <w:szCs w:val="28"/>
                <w:lang w:eastAsia="ru-RU"/>
              </w:rPr>
            </w:pPr>
            <w:proofErr w:type="gramStart"/>
            <w:r w:rsidRPr="001A77CC">
              <w:rPr>
                <w:rFonts w:ascii="Times New Roman" w:eastAsia="Times New Roman" w:hAnsi="Times New Roman" w:cs="Times New Roman"/>
                <w:sz w:val="28"/>
                <w:szCs w:val="28"/>
                <w:lang w:eastAsia="ru-RU"/>
              </w:rPr>
              <w:t>Субсидии бюджетным учреждениям на иные цели (о предложении депутатов гос.</w:t>
            </w:r>
            <w:proofErr w:type="gramEnd"/>
            <w:r w:rsidRPr="001A77CC">
              <w:rPr>
                <w:rFonts w:ascii="Times New Roman" w:eastAsia="Times New Roman" w:hAnsi="Times New Roman" w:cs="Times New Roman"/>
                <w:sz w:val="28"/>
                <w:szCs w:val="28"/>
                <w:lang w:eastAsia="ru-RU"/>
              </w:rPr>
              <w:t xml:space="preserve"> </w:t>
            </w:r>
            <w:r w:rsidRPr="001A77CC">
              <w:rPr>
                <w:rFonts w:ascii="Times New Roman" w:eastAsia="Times New Roman" w:hAnsi="Times New Roman" w:cs="Times New Roman"/>
                <w:sz w:val="28"/>
                <w:szCs w:val="28"/>
                <w:lang w:eastAsia="ru-RU"/>
              </w:rPr>
              <w:lastRenderedPageBreak/>
              <w:t>Совет</w:t>
            </w:r>
            <w:proofErr w:type="gramStart"/>
            <w:r w:rsidRPr="001A77CC">
              <w:rPr>
                <w:rFonts w:ascii="Times New Roman" w:eastAsia="Times New Roman" w:hAnsi="Times New Roman" w:cs="Times New Roman"/>
                <w:sz w:val="28"/>
                <w:szCs w:val="28"/>
                <w:lang w:eastAsia="ru-RU"/>
              </w:rPr>
              <w:t>а-</w:t>
            </w:r>
            <w:proofErr w:type="gramEnd"/>
            <w:r w:rsidRPr="001A77CC">
              <w:rPr>
                <w:rFonts w:ascii="Times New Roman" w:eastAsia="Times New Roman" w:hAnsi="Times New Roman" w:cs="Times New Roman"/>
                <w:sz w:val="28"/>
                <w:szCs w:val="28"/>
                <w:lang w:eastAsia="ru-RU"/>
              </w:rPr>
              <w:t xml:space="preserve"> </w:t>
            </w:r>
            <w:proofErr w:type="spellStart"/>
            <w:r w:rsidRPr="001A77CC">
              <w:rPr>
                <w:rFonts w:ascii="Times New Roman" w:eastAsia="Times New Roman" w:hAnsi="Times New Roman" w:cs="Times New Roman"/>
                <w:sz w:val="28"/>
                <w:szCs w:val="28"/>
                <w:lang w:eastAsia="ru-RU"/>
              </w:rPr>
              <w:t>Хасе</w:t>
            </w:r>
            <w:proofErr w:type="spellEnd"/>
            <w:r w:rsidRPr="001A77CC">
              <w:rPr>
                <w:rFonts w:ascii="Times New Roman" w:eastAsia="Times New Roman" w:hAnsi="Times New Roman" w:cs="Times New Roman"/>
                <w:sz w:val="28"/>
                <w:szCs w:val="28"/>
                <w:lang w:eastAsia="ru-RU"/>
              </w:rPr>
              <w:t>)</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lastRenderedPageBreak/>
              <w:t>117067 тыс. рублей</w:t>
            </w: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50000,00 рублей</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lastRenderedPageBreak/>
              <w:t>3.</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226</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 xml:space="preserve">оплату прочих работ и услуг, в </w:t>
            </w:r>
            <w:proofErr w:type="spellStart"/>
            <w:r w:rsidRPr="001A77CC">
              <w:rPr>
                <w:rFonts w:ascii="Times New Roman" w:eastAsia="Times New Roman" w:hAnsi="Times New Roman" w:cs="Times New Roman"/>
                <w:sz w:val="28"/>
                <w:szCs w:val="28"/>
                <w:lang w:eastAsia="ru-RU"/>
              </w:rPr>
              <w:t>т.ч</w:t>
            </w:r>
            <w:proofErr w:type="spellEnd"/>
            <w:r w:rsidRPr="001A77CC">
              <w:rPr>
                <w:rFonts w:ascii="Times New Roman" w:eastAsia="Times New Roman" w:hAnsi="Times New Roman" w:cs="Times New Roman"/>
                <w:sz w:val="28"/>
                <w:szCs w:val="28"/>
                <w:lang w:eastAsia="ru-RU"/>
              </w:rPr>
              <w:t>. оплата услуг вневедомственной охраны, инкассации, медицинского осмотра, программное обеспечение, другие расходы, связанные с оплатой работ,</w:t>
            </w:r>
          </w:p>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работы по реализации долгосрочной целевой программы «Энергосбережение и повышение энергетической эффективности в МО «Город Майкоп»</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39183 рублей</w:t>
            </w: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p>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385000,00 рублей</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4.</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290</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Прочие расходы, налоги</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70193 рубля</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5.</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310</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Увеличение стоимости основных сре</w:t>
            </w:r>
            <w:proofErr w:type="gramStart"/>
            <w:r w:rsidRPr="001A77CC">
              <w:rPr>
                <w:rFonts w:ascii="Times New Roman" w:eastAsia="Times New Roman" w:hAnsi="Times New Roman" w:cs="Times New Roman"/>
                <w:sz w:val="28"/>
                <w:szCs w:val="28"/>
                <w:lang w:eastAsia="ru-RU"/>
              </w:rPr>
              <w:t>дств пр</w:t>
            </w:r>
            <w:proofErr w:type="gramEnd"/>
            <w:r w:rsidRPr="001A77CC">
              <w:rPr>
                <w:rFonts w:ascii="Times New Roman" w:eastAsia="Times New Roman" w:hAnsi="Times New Roman" w:cs="Times New Roman"/>
                <w:sz w:val="28"/>
                <w:szCs w:val="28"/>
                <w:lang w:eastAsia="ru-RU"/>
              </w:rPr>
              <w:t>иобретение оборудования, оргтехники</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20000 рублей</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6.</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310</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Приобретение оборудования и мебели для комнаты психологической разгрузки</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1249000,4 рублей</w:t>
            </w:r>
          </w:p>
        </w:tc>
      </w:tr>
      <w:tr w:rsidR="001A77CC" w:rsidRPr="001A77CC" w:rsidTr="001B4CB6">
        <w:tc>
          <w:tcPr>
            <w:tcW w:w="959"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7.</w:t>
            </w:r>
          </w:p>
        </w:tc>
        <w:tc>
          <w:tcPr>
            <w:tcW w:w="1701"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340</w:t>
            </w:r>
          </w:p>
        </w:tc>
        <w:tc>
          <w:tcPr>
            <w:tcW w:w="4518" w:type="dxa"/>
          </w:tcPr>
          <w:p w:rsidR="001A77CC" w:rsidRPr="001A77CC" w:rsidRDefault="001A77CC" w:rsidP="001A77CC">
            <w:pPr>
              <w:widowControl w:val="0"/>
              <w:suppressAutoHyphens/>
              <w:snapToGrid w:val="0"/>
              <w:rPr>
                <w:rFonts w:ascii="Times New Roman" w:eastAsia="Times New Roman" w:hAnsi="Times New Roman" w:cs="Times New Roman"/>
                <w:sz w:val="28"/>
                <w:szCs w:val="28"/>
                <w:lang w:eastAsia="ru-RU"/>
              </w:rPr>
            </w:pPr>
            <w:r w:rsidRPr="001A77CC">
              <w:rPr>
                <w:rFonts w:ascii="Times New Roman" w:eastAsia="Times New Roman" w:hAnsi="Times New Roman" w:cs="Times New Roman"/>
                <w:sz w:val="28"/>
                <w:szCs w:val="28"/>
                <w:lang w:eastAsia="ru-RU"/>
              </w:rPr>
              <w:t>Увеличение стоимости материальных запасов</w:t>
            </w:r>
          </w:p>
        </w:tc>
        <w:tc>
          <w:tcPr>
            <w:tcW w:w="2393" w:type="dxa"/>
          </w:tcPr>
          <w:p w:rsidR="001A77CC" w:rsidRPr="001A77CC" w:rsidRDefault="001A77CC" w:rsidP="001A77CC">
            <w:pPr>
              <w:rPr>
                <w:rFonts w:ascii="Times New Roman" w:hAnsi="Times New Roman" w:cs="Times New Roman"/>
                <w:sz w:val="28"/>
                <w:szCs w:val="28"/>
              </w:rPr>
            </w:pPr>
            <w:r w:rsidRPr="001A77CC">
              <w:rPr>
                <w:rFonts w:ascii="Times New Roman" w:hAnsi="Times New Roman" w:cs="Times New Roman"/>
                <w:sz w:val="28"/>
                <w:szCs w:val="28"/>
              </w:rPr>
              <w:t>21400 рублей</w:t>
            </w:r>
          </w:p>
        </w:tc>
      </w:tr>
    </w:tbl>
    <w:p w:rsidR="00A17A26" w:rsidRDefault="00A17A26" w:rsidP="001A77CC">
      <w:pPr>
        <w:widowControl w:val="0"/>
        <w:suppressAutoHyphens/>
        <w:spacing w:before="30" w:after="30" w:line="240" w:lineRule="auto"/>
        <w:rPr>
          <w:rFonts w:ascii="Times New Roman" w:eastAsia="Times New Roman" w:hAnsi="Times New Roman" w:cs="Times New Roman"/>
          <w:color w:val="000000"/>
          <w:sz w:val="24"/>
          <w:szCs w:val="24"/>
          <w:lang w:eastAsia="ru-RU"/>
        </w:rPr>
      </w:pPr>
      <w:r w:rsidRPr="00A17A26">
        <w:rPr>
          <w:rFonts w:ascii="Times New Roman" w:eastAsia="Times New Roman" w:hAnsi="Times New Roman" w:cs="Times New Roman"/>
          <w:b/>
          <w:bCs/>
          <w:i/>
          <w:iCs/>
          <w:color w:val="000000"/>
          <w:sz w:val="24"/>
          <w:szCs w:val="24"/>
          <w:u w:val="single"/>
          <w:lang w:eastAsia="ru-RU"/>
        </w:rPr>
        <w:t>За счёт бюджета</w:t>
      </w:r>
      <w:r w:rsidR="001A77CC">
        <w:rPr>
          <w:rFonts w:ascii="Times New Roman" w:eastAsia="Times New Roman" w:hAnsi="Times New Roman" w:cs="Times New Roman"/>
          <w:b/>
          <w:bCs/>
          <w:i/>
          <w:iCs/>
          <w:color w:val="000000"/>
          <w:sz w:val="24"/>
          <w:szCs w:val="24"/>
          <w:u w:val="single"/>
          <w:lang w:eastAsia="ru-RU"/>
        </w:rPr>
        <w:t xml:space="preserve"> и </w:t>
      </w:r>
      <w:proofErr w:type="spellStart"/>
      <w:r w:rsidR="001A77CC">
        <w:rPr>
          <w:rFonts w:ascii="Times New Roman" w:eastAsia="Times New Roman" w:hAnsi="Times New Roman" w:cs="Times New Roman"/>
          <w:b/>
          <w:bCs/>
          <w:i/>
          <w:iCs/>
          <w:color w:val="000000"/>
          <w:sz w:val="24"/>
          <w:szCs w:val="24"/>
          <w:u w:val="single"/>
          <w:lang w:eastAsia="ru-RU"/>
        </w:rPr>
        <w:t>внебюджета</w:t>
      </w:r>
      <w:proofErr w:type="spellEnd"/>
      <w:r w:rsidR="001A77CC">
        <w:rPr>
          <w:rFonts w:ascii="Times New Roman" w:eastAsia="Times New Roman" w:hAnsi="Times New Roman" w:cs="Times New Roman"/>
          <w:b/>
          <w:bCs/>
          <w:i/>
          <w:iCs/>
          <w:color w:val="000000"/>
          <w:sz w:val="24"/>
          <w:szCs w:val="24"/>
          <w:u w:val="single"/>
          <w:lang w:eastAsia="ru-RU"/>
        </w:rPr>
        <w:t xml:space="preserve"> </w:t>
      </w:r>
      <w:r w:rsidRPr="00A17A26">
        <w:rPr>
          <w:rFonts w:ascii="Times New Roman" w:eastAsia="Times New Roman" w:hAnsi="Times New Roman" w:cs="Times New Roman"/>
          <w:b/>
          <w:bCs/>
          <w:i/>
          <w:iCs/>
          <w:color w:val="000000"/>
          <w:sz w:val="24"/>
          <w:szCs w:val="24"/>
          <w:u w:val="single"/>
          <w:lang w:eastAsia="ru-RU"/>
        </w:rPr>
        <w:t xml:space="preserve"> были выполнены строительные работы:</w:t>
      </w:r>
      <w:r w:rsidRPr="00A17A26">
        <w:rPr>
          <w:rFonts w:ascii="Times New Roman" w:eastAsia="Times New Roman" w:hAnsi="Times New Roman" w:cs="Times New Roman"/>
          <w:color w:val="000000"/>
          <w:sz w:val="24"/>
          <w:szCs w:val="24"/>
          <w:lang w:eastAsia="ru-RU"/>
        </w:rPr>
        <w:t xml:space="preserve">  на сумму </w:t>
      </w:r>
      <w:r w:rsidR="007D2016">
        <w:rPr>
          <w:rFonts w:ascii="Times New Roman" w:eastAsia="Times New Roman" w:hAnsi="Times New Roman" w:cs="Times New Roman"/>
          <w:b/>
          <w:bCs/>
          <w:i/>
          <w:iCs/>
          <w:color w:val="000000"/>
          <w:sz w:val="24"/>
          <w:szCs w:val="24"/>
          <w:lang w:eastAsia="ru-RU"/>
        </w:rPr>
        <w:t xml:space="preserve">99150 </w:t>
      </w:r>
      <w:r w:rsidRPr="00A17A26">
        <w:rPr>
          <w:rFonts w:ascii="Times New Roman" w:eastAsia="Times New Roman" w:hAnsi="Times New Roman" w:cs="Times New Roman"/>
          <w:b/>
          <w:bCs/>
          <w:i/>
          <w:iCs/>
          <w:color w:val="000000"/>
          <w:sz w:val="24"/>
          <w:szCs w:val="24"/>
          <w:lang w:eastAsia="ru-RU"/>
        </w:rPr>
        <w:t xml:space="preserve"> </w:t>
      </w:r>
      <w:r w:rsidRPr="00A17A26">
        <w:rPr>
          <w:rFonts w:ascii="Times New Roman" w:eastAsia="Times New Roman" w:hAnsi="Times New Roman" w:cs="Times New Roman"/>
          <w:color w:val="000000"/>
          <w:sz w:val="24"/>
          <w:szCs w:val="24"/>
          <w:lang w:eastAsia="ru-RU"/>
        </w:rPr>
        <w:t xml:space="preserve"> рублей</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b/>
          <w:bCs/>
          <w:i/>
          <w:iCs/>
          <w:sz w:val="28"/>
          <w:szCs w:val="28"/>
          <w:lang w:eastAsia="ru-RU"/>
        </w:rPr>
      </w:pPr>
      <w:r w:rsidRPr="00A17A26">
        <w:rPr>
          <w:rFonts w:ascii="Times New Roman" w:eastAsia="Times New Roman" w:hAnsi="Times New Roman" w:cs="Times New Roman"/>
          <w:b/>
          <w:bCs/>
          <w:i/>
          <w:iCs/>
          <w:sz w:val="28"/>
          <w:szCs w:val="28"/>
          <w:lang w:eastAsia="ru-RU"/>
        </w:rPr>
        <w:t>Расходование бюджетных средств осуществляется  по следующим направлениям:</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b/>
          <w:bCs/>
          <w:i/>
          <w:iCs/>
          <w:sz w:val="28"/>
          <w:szCs w:val="28"/>
          <w:lang w:eastAsia="ru-RU"/>
        </w:rPr>
      </w:pP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Приобретение оборудования, материально – технических средств.</w:t>
      </w: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Мероприятия по сохранению  имущества Центра.</w:t>
      </w: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Работа по организации и проведению текущего ремонта здания и внутренних помещений  Центра.</w:t>
      </w: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Обеспечение светового и теплового режима.</w:t>
      </w: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Обеспечение эстетического оформления помещений учреждения.</w:t>
      </w:r>
    </w:p>
    <w:p w:rsidR="00A17A26" w:rsidRPr="00A17A26" w:rsidRDefault="00A17A26" w:rsidP="00A17A26">
      <w:pPr>
        <w:widowControl w:val="0"/>
        <w:numPr>
          <w:ilvl w:val="0"/>
          <w:numId w:val="9"/>
        </w:numPr>
        <w:tabs>
          <w:tab w:val="left" w:pos="720"/>
          <w:tab w:val="left" w:pos="1211"/>
        </w:tabs>
        <w:suppressAutoHyphens/>
        <w:spacing w:after="0" w:line="36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Оплата заработной платы работникам учебного заведения.</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b/>
          <w:bCs/>
          <w:i/>
          <w:iCs/>
          <w:sz w:val="28"/>
          <w:szCs w:val="28"/>
          <w:u w:val="single"/>
          <w:lang w:eastAsia="ru-RU"/>
        </w:rPr>
      </w:pPr>
    </w:p>
    <w:p w:rsidR="00A17A26" w:rsidRPr="00F950A7" w:rsidRDefault="00A17A26" w:rsidP="00F950A7">
      <w:pPr>
        <w:pStyle w:val="ae"/>
        <w:numPr>
          <w:ilvl w:val="1"/>
          <w:numId w:val="9"/>
        </w:numPr>
        <w:rPr>
          <w:b/>
          <w:bCs/>
          <w:i/>
          <w:iCs/>
          <w:sz w:val="28"/>
          <w:szCs w:val="28"/>
          <w:u w:val="single"/>
        </w:rPr>
      </w:pPr>
      <w:r w:rsidRPr="00F950A7">
        <w:rPr>
          <w:b/>
          <w:bCs/>
          <w:i/>
          <w:iCs/>
          <w:sz w:val="28"/>
          <w:szCs w:val="28"/>
          <w:u w:val="single"/>
        </w:rPr>
        <w:t xml:space="preserve"> Направление использования бюджетных средств.</w:t>
      </w: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 xml:space="preserve"> 6.2. Использование средств от предпринимательской и иной приносящей доход деятельности, а также сре</w:t>
      </w:r>
      <w:proofErr w:type="gramStart"/>
      <w:r w:rsidRPr="00A17A26">
        <w:rPr>
          <w:rFonts w:ascii="Times New Roman" w:eastAsia="Times New Roman" w:hAnsi="Times New Roman" w:cs="Times New Roman"/>
          <w:b/>
          <w:bCs/>
          <w:i/>
          <w:iCs/>
          <w:sz w:val="28"/>
          <w:szCs w:val="28"/>
          <w:u w:val="single"/>
          <w:lang w:eastAsia="ru-RU"/>
        </w:rPr>
        <w:t>дств сп</w:t>
      </w:r>
      <w:proofErr w:type="gramEnd"/>
      <w:r w:rsidRPr="00A17A26">
        <w:rPr>
          <w:rFonts w:ascii="Times New Roman" w:eastAsia="Times New Roman" w:hAnsi="Times New Roman" w:cs="Times New Roman"/>
          <w:b/>
          <w:bCs/>
          <w:i/>
          <w:iCs/>
          <w:sz w:val="28"/>
          <w:szCs w:val="28"/>
          <w:u w:val="single"/>
          <w:lang w:eastAsia="ru-RU"/>
        </w:rPr>
        <w:t xml:space="preserve">онсоров, благотворительных фондов и фондов целевого капитала. </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t xml:space="preserve">Внебюджетная деятельность регулируется действующими нормативными актами, Положением о внебюджетной деятельности и </w:t>
      </w:r>
      <w:r w:rsidRPr="00A17A26">
        <w:rPr>
          <w:rFonts w:ascii="Times New Roman" w:eastAsia="Times New Roman" w:hAnsi="Times New Roman" w:cs="Times New Roman"/>
          <w:sz w:val="28"/>
          <w:szCs w:val="28"/>
          <w:lang w:eastAsia="ru-RU"/>
        </w:rPr>
        <w:lastRenderedPageBreak/>
        <w:t>Уставом учебного заведения. Все доходы по внебюджетной деятельности отражаются в смете доходов и расходов по целевым средствам и безвозмездным поступлениям.</w:t>
      </w: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t xml:space="preserve">Внебюджетные средства складываются из средств, полученных от родителей за предоставление </w:t>
      </w:r>
      <w:proofErr w:type="gramStart"/>
      <w:r w:rsidRPr="00A17A26">
        <w:rPr>
          <w:rFonts w:ascii="Times New Roman" w:eastAsia="Times New Roman" w:hAnsi="Times New Roman" w:cs="Times New Roman"/>
          <w:sz w:val="28"/>
          <w:szCs w:val="28"/>
          <w:lang w:eastAsia="ru-RU"/>
        </w:rPr>
        <w:t>обучающимся</w:t>
      </w:r>
      <w:proofErr w:type="gramEnd"/>
      <w:r w:rsidRPr="00A17A26">
        <w:rPr>
          <w:rFonts w:ascii="Times New Roman" w:eastAsia="Times New Roman" w:hAnsi="Times New Roman" w:cs="Times New Roman"/>
          <w:sz w:val="28"/>
          <w:szCs w:val="28"/>
          <w:lang w:eastAsia="ru-RU"/>
        </w:rPr>
        <w:t xml:space="preserve"> дополнительных платных образовательных услуг. Расходование внебюджетных сре</w:t>
      </w:r>
      <w:proofErr w:type="gramStart"/>
      <w:r w:rsidRPr="00A17A26">
        <w:rPr>
          <w:rFonts w:ascii="Times New Roman" w:eastAsia="Times New Roman" w:hAnsi="Times New Roman" w:cs="Times New Roman"/>
          <w:sz w:val="28"/>
          <w:szCs w:val="28"/>
          <w:lang w:eastAsia="ru-RU"/>
        </w:rPr>
        <w:t>дств пр</w:t>
      </w:r>
      <w:proofErr w:type="gramEnd"/>
      <w:r w:rsidRPr="00A17A26">
        <w:rPr>
          <w:rFonts w:ascii="Times New Roman" w:eastAsia="Times New Roman" w:hAnsi="Times New Roman" w:cs="Times New Roman"/>
          <w:sz w:val="28"/>
          <w:szCs w:val="28"/>
          <w:lang w:eastAsia="ru-RU"/>
        </w:rPr>
        <w:t>оизводится согласно «Положению о расходовании внебюджетных средств в М</w:t>
      </w:r>
      <w:r w:rsidR="007D2016">
        <w:rPr>
          <w:rFonts w:ascii="Times New Roman" w:eastAsia="Times New Roman" w:hAnsi="Times New Roman" w:cs="Times New Roman"/>
          <w:sz w:val="28"/>
          <w:szCs w:val="28"/>
          <w:lang w:eastAsia="ru-RU"/>
        </w:rPr>
        <w:t>БОУ «ЦДК Локус</w:t>
      </w:r>
      <w:r w:rsidRPr="00A17A26">
        <w:rPr>
          <w:rFonts w:ascii="Times New Roman" w:eastAsia="Times New Roman" w:hAnsi="Times New Roman" w:cs="Times New Roman"/>
          <w:sz w:val="28"/>
          <w:szCs w:val="28"/>
          <w:lang w:eastAsia="ru-RU"/>
        </w:rPr>
        <w:t>».</w:t>
      </w:r>
    </w:p>
    <w:p w:rsidR="00A17A26" w:rsidRPr="001A77CC" w:rsidRDefault="007D2016" w:rsidP="00A17A26">
      <w:pPr>
        <w:widowControl w:val="0"/>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A77CC">
        <w:rPr>
          <w:rFonts w:ascii="Times New Roman" w:eastAsia="Times New Roman" w:hAnsi="Times New Roman" w:cs="Times New Roman"/>
          <w:sz w:val="28"/>
          <w:szCs w:val="28"/>
          <w:lang w:eastAsia="ru-RU"/>
        </w:rPr>
        <w:t>Дополнительные доходы в 2011</w:t>
      </w:r>
      <w:r w:rsidR="00A17A26" w:rsidRPr="001A77CC">
        <w:rPr>
          <w:rFonts w:ascii="Times New Roman" w:eastAsia="Times New Roman" w:hAnsi="Times New Roman" w:cs="Times New Roman"/>
          <w:sz w:val="28"/>
          <w:szCs w:val="28"/>
          <w:lang w:eastAsia="ru-RU"/>
        </w:rPr>
        <w:t xml:space="preserve"> году составили 572.2 тыс. рублей. </w:t>
      </w: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6.3. Стоимость платных услуг.</w:t>
      </w:r>
    </w:p>
    <w:p w:rsidR="00A17A26" w:rsidRPr="00A17A26" w:rsidRDefault="00A17A26" w:rsidP="00A17A26">
      <w:pPr>
        <w:widowControl w:val="0"/>
        <w:suppressAutoHyphens/>
        <w:spacing w:after="0" w:line="200" w:lineRule="atLeast"/>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ab/>
      </w:r>
      <w:proofErr w:type="gramStart"/>
      <w:r w:rsidRPr="00A17A26">
        <w:rPr>
          <w:rFonts w:ascii="Times New Roman" w:eastAsia="Times New Roman" w:hAnsi="Times New Roman" w:cs="Times New Roman"/>
          <w:sz w:val="28"/>
          <w:szCs w:val="28"/>
          <w:lang w:eastAsia="ru-RU"/>
        </w:rPr>
        <w:t>На основании Постановления Администрации города Майкопа № 930 от 30.12.20010 «Об утверждении Порядка определения платы за оказание бюджетным учреждением гражданам и юридическим лицам услуг (выполнение работ), относящимся к основным видам деятельности бюджетного учреждения, оказываемые им сверх установленного муниципального задания, а так же в случаях, определенных федеральными законами, в пределах установленного муниципального задания» утвержден</w:t>
      </w:r>
      <w:proofErr w:type="gramEnd"/>
    </w:p>
    <w:p w:rsidR="00A17A26" w:rsidRPr="00A17A26" w:rsidRDefault="00A17A26" w:rsidP="00A17A26">
      <w:pPr>
        <w:widowControl w:val="0"/>
        <w:suppressAutoHyphens/>
        <w:spacing w:after="0" w:line="200" w:lineRule="atLeast"/>
        <w:jc w:val="center"/>
        <w:rPr>
          <w:rFonts w:ascii="Times New Roman" w:eastAsia="Times New Roman" w:hAnsi="Times New Roman" w:cs="Times New Roman"/>
          <w:b/>
          <w:bCs/>
          <w:sz w:val="28"/>
          <w:szCs w:val="28"/>
          <w:lang w:eastAsia="ru-RU"/>
        </w:rPr>
      </w:pPr>
      <w:r w:rsidRPr="00A17A26">
        <w:rPr>
          <w:rFonts w:ascii="Times New Roman" w:eastAsia="Times New Roman" w:hAnsi="Times New Roman" w:cs="Times New Roman"/>
          <w:sz w:val="28"/>
          <w:szCs w:val="28"/>
          <w:lang w:eastAsia="ru-RU"/>
        </w:rPr>
        <w:t xml:space="preserve"> </w:t>
      </w:r>
      <w:r w:rsidRPr="00A17A26">
        <w:rPr>
          <w:rFonts w:ascii="Times New Roman" w:eastAsia="Times New Roman" w:hAnsi="Times New Roman" w:cs="Times New Roman"/>
          <w:b/>
          <w:bCs/>
          <w:sz w:val="28"/>
          <w:szCs w:val="28"/>
          <w:lang w:eastAsia="ru-RU"/>
        </w:rPr>
        <w:t xml:space="preserve">  </w:t>
      </w:r>
    </w:p>
    <w:p w:rsidR="007D2016" w:rsidRPr="00D43F23" w:rsidRDefault="007D2016" w:rsidP="007D2016">
      <w:pPr>
        <w:tabs>
          <w:tab w:val="left" w:pos="1418"/>
        </w:tabs>
        <w:spacing w:after="0" w:line="240" w:lineRule="auto"/>
        <w:jc w:val="both"/>
        <w:rPr>
          <w:rFonts w:ascii="Times New Roman" w:eastAsia="Times New Roman" w:hAnsi="Times New Roman" w:cs="Times New Roman"/>
          <w:sz w:val="28"/>
          <w:szCs w:val="28"/>
          <w:lang w:eastAsia="ar-SA"/>
        </w:rPr>
      </w:pPr>
      <w:r w:rsidRPr="00D43F23">
        <w:rPr>
          <w:rFonts w:ascii="Times New Roman" w:eastAsia="Times New Roman" w:hAnsi="Times New Roman" w:cs="Times New Roman"/>
          <w:sz w:val="28"/>
          <w:szCs w:val="28"/>
          <w:lang w:eastAsia="ar-SA"/>
        </w:rPr>
        <w:t xml:space="preserve">Кроме того специалистами Центра проводится множество платных образовательных услуг. Данный вид деятельности регламентируется локальным актом учреждения. (Положение об оказании платных образовательных услуг.): </w:t>
      </w:r>
    </w:p>
    <w:p w:rsidR="007D2016" w:rsidRPr="00D43F23" w:rsidRDefault="007D2016" w:rsidP="007D2016">
      <w:pPr>
        <w:tabs>
          <w:tab w:val="left" w:pos="1418"/>
        </w:tabs>
        <w:spacing w:after="0" w:line="240" w:lineRule="auto"/>
        <w:jc w:val="both"/>
        <w:rPr>
          <w:rFonts w:ascii="Times New Roman" w:eastAsia="Times New Roman" w:hAnsi="Times New Roman" w:cs="Times New Roman"/>
          <w:sz w:val="28"/>
          <w:szCs w:val="28"/>
          <w:lang w:eastAsia="ar-SA"/>
        </w:rPr>
      </w:pPr>
    </w:p>
    <w:p w:rsidR="007D2016" w:rsidRPr="00D43F23" w:rsidRDefault="007D2016" w:rsidP="007D2016">
      <w:pPr>
        <w:tabs>
          <w:tab w:val="left" w:pos="1418"/>
        </w:tabs>
        <w:spacing w:after="0" w:line="240" w:lineRule="auto"/>
        <w:jc w:val="both"/>
        <w:rPr>
          <w:rFonts w:ascii="Times New Roman" w:eastAsia="Times New Roman" w:hAnsi="Times New Roman" w:cs="Times New Roman"/>
          <w:sz w:val="28"/>
          <w:szCs w:val="28"/>
          <w:lang w:eastAsia="ar-SA"/>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4467"/>
        <w:gridCol w:w="2186"/>
        <w:gridCol w:w="1426"/>
        <w:gridCol w:w="1426"/>
      </w:tblGrid>
      <w:tr w:rsidR="007D2016" w:rsidRPr="00D43F23" w:rsidTr="00EF19AB">
        <w:trPr>
          <w:trHeight w:val="974"/>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r w:rsidRPr="00D43F23">
              <w:rPr>
                <w:rFonts w:ascii="Times New Roman" w:eastAsia="Times New Roman" w:hAnsi="Times New Roman" w:cs="Times New Roman"/>
                <w:sz w:val="28"/>
                <w:szCs w:val="28"/>
                <w:lang w:eastAsia="ru-RU"/>
              </w:rPr>
              <w:t>Наименование услуги</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r w:rsidRPr="00D43F23">
              <w:rPr>
                <w:rFonts w:ascii="Times New Roman" w:eastAsia="Times New Roman" w:hAnsi="Times New Roman" w:cs="Times New Roman"/>
                <w:sz w:val="28"/>
                <w:szCs w:val="28"/>
                <w:lang w:eastAsia="ru-RU"/>
              </w:rPr>
              <w:t>Единица</w:t>
            </w:r>
          </w:p>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r w:rsidRPr="00D43F23">
              <w:rPr>
                <w:rFonts w:ascii="Times New Roman" w:eastAsia="Times New Roman" w:hAnsi="Times New Roman" w:cs="Times New Roman"/>
                <w:sz w:val="28"/>
                <w:szCs w:val="28"/>
                <w:lang w:eastAsia="ru-RU"/>
              </w:rPr>
              <w:t>измерения</w:t>
            </w:r>
          </w:p>
        </w:tc>
        <w:tc>
          <w:tcPr>
            <w:tcW w:w="1500" w:type="pct"/>
            <w:gridSpan w:val="2"/>
            <w:tcBorders>
              <w:top w:val="outset" w:sz="6" w:space="0" w:color="000000"/>
              <w:left w:val="outset" w:sz="6" w:space="0" w:color="000000"/>
              <w:bottom w:val="outset" w:sz="6" w:space="0" w:color="000000"/>
              <w:right w:val="outset" w:sz="6" w:space="0" w:color="000000"/>
            </w:tcBorders>
            <w:hideMark/>
          </w:tcPr>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r w:rsidRPr="00D43F23">
              <w:rPr>
                <w:rFonts w:ascii="Times New Roman" w:eastAsia="Times New Roman" w:hAnsi="Times New Roman" w:cs="Times New Roman"/>
                <w:sz w:val="28"/>
                <w:szCs w:val="28"/>
                <w:lang w:eastAsia="ru-RU"/>
              </w:rPr>
              <w:t>На 01.01.2012г.</w:t>
            </w:r>
          </w:p>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r w:rsidRPr="00D43F23">
              <w:rPr>
                <w:rFonts w:ascii="Times New Roman" w:eastAsia="Times New Roman" w:hAnsi="Times New Roman" w:cs="Times New Roman"/>
                <w:sz w:val="28"/>
                <w:szCs w:val="28"/>
                <w:lang w:eastAsia="ru-RU"/>
              </w:rPr>
              <w:t>Тариф</w:t>
            </w:r>
          </w:p>
          <w:p w:rsidR="007D2016" w:rsidRPr="00D43F23" w:rsidRDefault="007D2016" w:rsidP="00EF19AB">
            <w:pPr>
              <w:spacing w:before="100" w:beforeAutospacing="1" w:after="119" w:line="240" w:lineRule="auto"/>
              <w:jc w:val="center"/>
              <w:rPr>
                <w:rFonts w:ascii="Times New Roman" w:eastAsia="Times New Roman" w:hAnsi="Times New Roman" w:cs="Times New Roman"/>
                <w:sz w:val="28"/>
                <w:szCs w:val="28"/>
                <w:lang w:eastAsia="ru-RU"/>
              </w:rPr>
            </w:pPr>
            <w:proofErr w:type="spellStart"/>
            <w:r w:rsidRPr="00D43F23">
              <w:rPr>
                <w:rFonts w:ascii="Times New Roman" w:eastAsia="Times New Roman" w:hAnsi="Times New Roman" w:cs="Times New Roman"/>
                <w:sz w:val="28"/>
                <w:szCs w:val="28"/>
                <w:lang w:eastAsia="ru-RU"/>
              </w:rPr>
              <w:t>руб</w:t>
            </w:r>
            <w:proofErr w:type="spellEnd"/>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Для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частных</w:t>
            </w:r>
          </w:p>
        </w:tc>
        <w:tc>
          <w:tcPr>
            <w:tcW w:w="750" w:type="pct"/>
            <w:tcBorders>
              <w:top w:val="outset" w:sz="6" w:space="0" w:color="000000"/>
              <w:left w:val="outset" w:sz="6" w:space="0" w:color="000000"/>
              <w:bottom w:val="outset" w:sz="6" w:space="0" w:color="000000"/>
              <w:right w:val="outset" w:sz="6" w:space="0" w:color="000000"/>
            </w:tcBorders>
            <w:vAlign w:val="center"/>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Для </w:t>
            </w:r>
            <w:proofErr w:type="spellStart"/>
            <w:r w:rsidRPr="00B71DBC">
              <w:rPr>
                <w:rFonts w:ascii="Times New Roman" w:eastAsia="Times New Roman" w:hAnsi="Times New Roman" w:cs="Times New Roman"/>
                <w:sz w:val="26"/>
                <w:szCs w:val="26"/>
                <w:lang w:eastAsia="ru-RU"/>
              </w:rPr>
              <w:t>юрид</w:t>
            </w:r>
            <w:proofErr w:type="spellEnd"/>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лиц</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Занятия с применением компьютерного метода «</w:t>
            </w:r>
            <w:proofErr w:type="gramStart"/>
            <w:r w:rsidRPr="00B71DBC">
              <w:rPr>
                <w:rFonts w:ascii="Times New Roman" w:eastAsia="Times New Roman" w:hAnsi="Times New Roman" w:cs="Times New Roman"/>
                <w:sz w:val="26"/>
                <w:szCs w:val="26"/>
                <w:lang w:eastAsia="ru-RU"/>
              </w:rPr>
              <w:t>Биологической</w:t>
            </w:r>
            <w:proofErr w:type="gramEnd"/>
            <w:r w:rsidRPr="00B71DBC">
              <w:rPr>
                <w:rFonts w:ascii="Times New Roman" w:eastAsia="Times New Roman" w:hAnsi="Times New Roman" w:cs="Times New Roman"/>
                <w:sz w:val="26"/>
                <w:szCs w:val="26"/>
                <w:lang w:eastAsia="ru-RU"/>
              </w:rPr>
              <w:t xml:space="preserve"> обратной</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связи» </w:t>
            </w:r>
            <w:proofErr w:type="gramStart"/>
            <w:r w:rsidRPr="00B71DBC">
              <w:rPr>
                <w:rFonts w:ascii="Times New Roman" w:eastAsia="Times New Roman" w:hAnsi="Times New Roman" w:cs="Times New Roman"/>
                <w:sz w:val="26"/>
                <w:szCs w:val="26"/>
                <w:lang w:eastAsia="ru-RU"/>
              </w:rPr>
              <w:t xml:space="preserve">( </w:t>
            </w:r>
            <w:proofErr w:type="gramEnd"/>
            <w:r w:rsidRPr="00B71DBC">
              <w:rPr>
                <w:rFonts w:ascii="Times New Roman" w:eastAsia="Times New Roman" w:hAnsi="Times New Roman" w:cs="Times New Roman"/>
                <w:sz w:val="26"/>
                <w:szCs w:val="26"/>
                <w:lang w:eastAsia="ru-RU"/>
              </w:rPr>
              <w:t>БОС ):</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Занятие диафрагмально-</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релаксационного дыхания «</w:t>
            </w:r>
            <w:proofErr w:type="gramStart"/>
            <w:r w:rsidRPr="00B71DBC">
              <w:rPr>
                <w:rFonts w:ascii="Times New Roman" w:eastAsia="Times New Roman" w:hAnsi="Times New Roman" w:cs="Times New Roman"/>
                <w:sz w:val="26"/>
                <w:szCs w:val="26"/>
                <w:lang w:eastAsia="ru-RU"/>
              </w:rPr>
              <w:t>БОС</w:t>
            </w:r>
            <w:proofErr w:type="gramEnd"/>
            <w:r w:rsidRPr="00B71DBC">
              <w:rPr>
                <w:rFonts w:ascii="Times New Roman" w:eastAsia="Times New Roman" w:hAnsi="Times New Roman" w:cs="Times New Roman"/>
                <w:sz w:val="26"/>
                <w:szCs w:val="26"/>
                <w:lang w:eastAsia="ru-RU"/>
              </w:rPr>
              <w:t>-</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Здоровье детям </w:t>
            </w:r>
            <w:proofErr w:type="gramStart"/>
            <w:r w:rsidRPr="00B71DBC">
              <w:rPr>
                <w:rFonts w:ascii="Times New Roman" w:eastAsia="Times New Roman" w:hAnsi="Times New Roman" w:cs="Times New Roman"/>
                <w:sz w:val="26"/>
                <w:szCs w:val="26"/>
                <w:lang w:eastAsia="ru-RU"/>
              </w:rPr>
              <w:t>-У</w:t>
            </w:r>
            <w:proofErr w:type="gramEnd"/>
            <w:r w:rsidRPr="00B71DBC">
              <w:rPr>
                <w:rFonts w:ascii="Times New Roman" w:eastAsia="Times New Roman" w:hAnsi="Times New Roman" w:cs="Times New Roman"/>
                <w:sz w:val="26"/>
                <w:szCs w:val="26"/>
                <w:lang w:eastAsia="ru-RU"/>
              </w:rPr>
              <w:t xml:space="preserve">чимся и </w:t>
            </w:r>
            <w:proofErr w:type="spellStart"/>
            <w:r w:rsidRPr="00B71DBC">
              <w:rPr>
                <w:rFonts w:ascii="Times New Roman" w:eastAsia="Times New Roman" w:hAnsi="Times New Roman" w:cs="Times New Roman"/>
                <w:sz w:val="26"/>
                <w:szCs w:val="26"/>
                <w:lang w:eastAsia="ru-RU"/>
              </w:rPr>
              <w:t>оздоравливаемся</w:t>
            </w:r>
            <w:proofErr w:type="spellEnd"/>
            <w:r w:rsidRPr="00B71DBC">
              <w:rPr>
                <w:rFonts w:ascii="Times New Roman" w:eastAsia="Times New Roman" w:hAnsi="Times New Roman" w:cs="Times New Roman"/>
                <w:sz w:val="26"/>
                <w:szCs w:val="26"/>
                <w:lang w:eastAsia="ru-RU"/>
              </w:rPr>
              <w:t>»(0,5 часа)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Комплексное занятие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 xml:space="preserve">психотерапевтической помощи </w:t>
            </w:r>
            <w:proofErr w:type="gramStart"/>
            <w:r w:rsidRPr="00B71DBC">
              <w:rPr>
                <w:rFonts w:ascii="Times New Roman" w:eastAsia="Times New Roman" w:hAnsi="Times New Roman" w:cs="Times New Roman"/>
                <w:sz w:val="26"/>
                <w:szCs w:val="26"/>
                <w:lang w:eastAsia="ru-RU"/>
              </w:rPr>
              <w:t>с</w:t>
            </w:r>
            <w:proofErr w:type="gramEnd"/>
            <w:r w:rsidRPr="00B71DBC">
              <w:rPr>
                <w:rFonts w:ascii="Times New Roman" w:eastAsia="Times New Roman" w:hAnsi="Times New Roman" w:cs="Times New Roman"/>
                <w:sz w:val="26"/>
                <w:szCs w:val="26"/>
                <w:lang w:eastAsia="ru-RU"/>
              </w:rPr>
              <w:t xml:space="preserve">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применением компьютерного метода </w:t>
            </w:r>
            <w:proofErr w:type="gramStart"/>
            <w:r w:rsidRPr="00B71DBC">
              <w:rPr>
                <w:rFonts w:ascii="Times New Roman" w:eastAsia="Times New Roman" w:hAnsi="Times New Roman" w:cs="Times New Roman"/>
                <w:sz w:val="26"/>
                <w:szCs w:val="26"/>
                <w:lang w:eastAsia="ru-RU"/>
              </w:rPr>
              <w:t>БОС</w:t>
            </w:r>
            <w:proofErr w:type="gramEnd"/>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Специализированные психологические услуги:</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индивидуальное психологическое занятие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600-00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семейное психологическое занятие</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повторное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600-00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700-00</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Психолого-педагогические услуги диагностика</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Психодиагностическое занятие (бланковая диагностика)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Психодиагностическое занятие (диагностика по проективным методикам) </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450-00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Комплексное психодиагностическое занятие по определению психологической готовности к школе (бланковая диагностика)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700-00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800-00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Комплексное психодиагностическое занятие профессионального самоопределения (тестирование)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700-00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Индивидуальное психолого-педагогическое занятие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дошкольный и </w:t>
            </w:r>
            <w:proofErr w:type="spellStart"/>
            <w:r w:rsidRPr="00B71DBC">
              <w:rPr>
                <w:rFonts w:ascii="Times New Roman" w:eastAsia="Times New Roman" w:hAnsi="Times New Roman" w:cs="Times New Roman"/>
                <w:sz w:val="26"/>
                <w:szCs w:val="26"/>
                <w:lang w:eastAsia="ru-RU"/>
              </w:rPr>
              <w:t>младшешкольный</w:t>
            </w:r>
            <w:proofErr w:type="spellEnd"/>
            <w:r w:rsidRPr="00B71DBC">
              <w:rPr>
                <w:rFonts w:ascii="Times New Roman" w:eastAsia="Times New Roman" w:hAnsi="Times New Roman" w:cs="Times New Roman"/>
                <w:sz w:val="26"/>
                <w:szCs w:val="26"/>
                <w:lang w:eastAsia="ru-RU"/>
              </w:rPr>
              <w:t xml:space="preserve"> возраст;</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подростки</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0"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0" w:line="240" w:lineRule="auto"/>
              <w:jc w:val="center"/>
              <w:rPr>
                <w:rFonts w:ascii="Times New Roman" w:eastAsia="Times New Roman" w:hAnsi="Times New Roman" w:cs="Times New Roman"/>
                <w:sz w:val="24"/>
                <w:szCs w:val="24"/>
                <w:lang w:eastAsia="ru-RU"/>
              </w:rPr>
            </w:pPr>
          </w:p>
          <w:p w:rsidR="007D2016" w:rsidRPr="00B71DBC" w:rsidRDefault="007D2016" w:rsidP="00EF19AB">
            <w:pPr>
              <w:spacing w:before="100" w:beforeAutospacing="1" w:after="0"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200-00</w:t>
            </w:r>
          </w:p>
          <w:p w:rsidR="007D2016" w:rsidRPr="00B71DBC" w:rsidRDefault="007D2016" w:rsidP="00EF19AB">
            <w:pPr>
              <w:spacing w:before="100" w:beforeAutospacing="1" w:after="0" w:line="240" w:lineRule="auto"/>
              <w:jc w:val="center"/>
              <w:rPr>
                <w:rFonts w:ascii="Times New Roman" w:eastAsia="Times New Roman" w:hAnsi="Times New Roman" w:cs="Times New Roman"/>
                <w:sz w:val="24"/>
                <w:szCs w:val="24"/>
                <w:lang w:eastAsia="ru-RU"/>
              </w:rPr>
            </w:pP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0" w:line="240" w:lineRule="auto"/>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250-00</w:t>
            </w:r>
          </w:p>
          <w:p w:rsidR="007D2016" w:rsidRPr="00B71DBC" w:rsidRDefault="007D2016" w:rsidP="00EF19AB">
            <w:pPr>
              <w:spacing w:before="100" w:beforeAutospacing="1" w:after="0" w:line="240" w:lineRule="auto"/>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p w:rsidR="007D2016" w:rsidRPr="00B71DBC" w:rsidRDefault="007D2016" w:rsidP="00EF19AB">
            <w:pPr>
              <w:spacing w:before="100" w:beforeAutospacing="1" w:after="0" w:line="240" w:lineRule="auto"/>
              <w:rPr>
                <w:rFonts w:ascii="Times New Roman" w:eastAsia="Times New Roman" w:hAnsi="Times New Roman" w:cs="Times New Roman"/>
                <w:sz w:val="24"/>
                <w:szCs w:val="24"/>
                <w:lang w:eastAsia="ru-RU"/>
              </w:rPr>
            </w:pPr>
          </w:p>
          <w:p w:rsidR="007D2016" w:rsidRPr="00B71DBC" w:rsidRDefault="007D2016" w:rsidP="00EF19AB">
            <w:pPr>
              <w:spacing w:before="100" w:beforeAutospacing="1" w:after="0" w:line="240" w:lineRule="auto"/>
              <w:rPr>
                <w:rFonts w:ascii="Times New Roman" w:eastAsia="Times New Roman" w:hAnsi="Times New Roman" w:cs="Times New Roman"/>
                <w:sz w:val="24"/>
                <w:szCs w:val="24"/>
                <w:lang w:eastAsia="ru-RU"/>
              </w:rPr>
            </w:pPr>
          </w:p>
          <w:p w:rsidR="007D2016" w:rsidRPr="00B71DBC" w:rsidRDefault="007D2016" w:rsidP="00EF19AB">
            <w:pPr>
              <w:spacing w:before="100" w:beforeAutospacing="1" w:after="119" w:line="240" w:lineRule="auto"/>
              <w:rPr>
                <w:rFonts w:ascii="Times New Roman" w:eastAsia="Times New Roman" w:hAnsi="Times New Roman" w:cs="Times New Roman"/>
                <w:sz w:val="24"/>
                <w:szCs w:val="24"/>
                <w:lang w:eastAsia="ru-RU"/>
              </w:rPr>
            </w:pP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Комплексное психодиагностическое занятие личностной сферы (компьютерная диагностика)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Комплексное психодиагностическое занятие интеллектуальной сферы</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Комплексное психодиагностическое занятие познавательной сферы</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Комплексное психодиагностическое занятие склонности к отклоняющемуся поведению</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r w:rsidR="007D2016" w:rsidRPr="00B71DBC" w:rsidTr="00EF19AB">
        <w:trPr>
          <w:trHeight w:val="716"/>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Логопедические занятия</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r>
      <w:tr w:rsidR="007D2016" w:rsidRPr="00B71DBC" w:rsidTr="00EF19AB">
        <w:trPr>
          <w:tblCellSpacing w:w="0" w:type="dxa"/>
        </w:trPr>
        <w:tc>
          <w:tcPr>
            <w:tcW w:w="2350" w:type="pct"/>
            <w:vMerge w:val="restar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Диагностическое занятие логопеда</w:t>
            </w:r>
            <w:proofErr w:type="gramStart"/>
            <w:r w:rsidRPr="00B71DBC">
              <w:rPr>
                <w:rFonts w:ascii="Times New Roman" w:eastAsia="Times New Roman" w:hAnsi="Times New Roman" w:cs="Times New Roman"/>
                <w:sz w:val="26"/>
                <w:szCs w:val="26"/>
                <w:lang w:eastAsia="ru-RU"/>
              </w:rPr>
              <w:t xml:space="preserve"> ,</w:t>
            </w:r>
            <w:proofErr w:type="gramEnd"/>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дефектолога 0,5 часа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1 чел. </w:t>
            </w:r>
            <w:proofErr w:type="gramStart"/>
            <w:r w:rsidRPr="00B71DBC">
              <w:rPr>
                <w:rFonts w:ascii="Times New Roman" w:eastAsia="Times New Roman" w:hAnsi="Times New Roman" w:cs="Times New Roman"/>
                <w:sz w:val="26"/>
                <w:szCs w:val="26"/>
                <w:lang w:eastAsia="ru-RU"/>
              </w:rPr>
              <w:t>до</w:t>
            </w:r>
            <w:proofErr w:type="gramEnd"/>
            <w:r w:rsidRPr="00B71DBC">
              <w:rPr>
                <w:rFonts w:ascii="Times New Roman" w:eastAsia="Times New Roman" w:hAnsi="Times New Roman" w:cs="Times New Roman"/>
                <w:sz w:val="26"/>
                <w:szCs w:val="26"/>
                <w:lang w:eastAsia="ru-RU"/>
              </w:rPr>
              <w:t xml:space="preserve">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7 лет</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r>
      <w:tr w:rsidR="007D2016" w:rsidRPr="00B71DBC" w:rsidTr="00EF19A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7D2016" w:rsidRPr="00B71DBC" w:rsidRDefault="007D2016" w:rsidP="00EF19AB">
            <w:pPr>
              <w:spacing w:after="0" w:line="240" w:lineRule="auto"/>
              <w:rPr>
                <w:rFonts w:ascii="Times New Roman" w:eastAsia="Times New Roman" w:hAnsi="Times New Roman" w:cs="Times New Roman"/>
                <w:sz w:val="24"/>
                <w:szCs w:val="24"/>
                <w:lang w:eastAsia="ru-RU"/>
              </w:rPr>
            </w:pP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 До 14 лет</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450-00</w:t>
            </w:r>
          </w:p>
        </w:tc>
      </w:tr>
      <w:tr w:rsidR="007D2016" w:rsidRPr="00B71DBC" w:rsidTr="00EF19A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7D2016" w:rsidRPr="00B71DBC" w:rsidRDefault="007D2016" w:rsidP="00EF19AB">
            <w:pPr>
              <w:spacing w:after="0" w:line="240" w:lineRule="auto"/>
              <w:rPr>
                <w:rFonts w:ascii="Times New Roman" w:eastAsia="Times New Roman" w:hAnsi="Times New Roman" w:cs="Times New Roman"/>
                <w:sz w:val="24"/>
                <w:szCs w:val="24"/>
                <w:lang w:eastAsia="ru-RU"/>
              </w:rPr>
            </w:pP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 От 14 лет</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550-00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r>
      <w:tr w:rsidR="007D2016" w:rsidRPr="00B71DBC" w:rsidTr="00EF19AB">
        <w:trPr>
          <w:tblCellSpacing w:w="0" w:type="dxa"/>
        </w:trPr>
        <w:tc>
          <w:tcPr>
            <w:tcW w:w="2350" w:type="pct"/>
            <w:vMerge w:val="restar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Логопедическое занятие</w:t>
            </w:r>
            <w:proofErr w:type="gramStart"/>
            <w:r w:rsidRPr="00B71DBC">
              <w:rPr>
                <w:rFonts w:ascii="Times New Roman" w:eastAsia="Times New Roman" w:hAnsi="Times New Roman" w:cs="Times New Roman"/>
                <w:sz w:val="26"/>
                <w:szCs w:val="26"/>
                <w:lang w:eastAsia="ru-RU"/>
              </w:rPr>
              <w:t xml:space="preserve"> ,</w:t>
            </w:r>
            <w:proofErr w:type="gramEnd"/>
            <w:r w:rsidRPr="00B71DBC">
              <w:rPr>
                <w:rFonts w:ascii="Times New Roman" w:eastAsia="Times New Roman" w:hAnsi="Times New Roman" w:cs="Times New Roman"/>
                <w:sz w:val="26"/>
                <w:szCs w:val="26"/>
                <w:lang w:eastAsia="ru-RU"/>
              </w:rPr>
              <w:t xml:space="preserve"> коррекция 0,5 ч.</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час</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r>
      <w:tr w:rsidR="007D2016" w:rsidRPr="00B71DBC" w:rsidTr="00EF19AB">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7D2016" w:rsidRPr="00B71DBC" w:rsidRDefault="007D2016" w:rsidP="00EF19AB">
            <w:pPr>
              <w:spacing w:after="0" w:line="240" w:lineRule="auto"/>
              <w:rPr>
                <w:rFonts w:ascii="Times New Roman" w:eastAsia="Times New Roman" w:hAnsi="Times New Roman" w:cs="Times New Roman"/>
                <w:sz w:val="24"/>
                <w:szCs w:val="24"/>
                <w:lang w:eastAsia="ru-RU"/>
              </w:rPr>
            </w:pP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400-00</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Социально-педагогические услуги</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Индивидуальное социально-педагогическое занятие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первичное</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повторное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Индивидуальное социально-педагогическое занятие </w:t>
            </w:r>
            <w:proofErr w:type="gramStart"/>
            <w:r w:rsidRPr="00B71DBC">
              <w:rPr>
                <w:rFonts w:ascii="Times New Roman" w:eastAsia="Times New Roman" w:hAnsi="Times New Roman" w:cs="Times New Roman"/>
                <w:sz w:val="26"/>
                <w:szCs w:val="26"/>
                <w:lang w:eastAsia="ru-RU"/>
              </w:rPr>
              <w:t xml:space="preserve">( </w:t>
            </w:r>
            <w:proofErr w:type="gramEnd"/>
            <w:r w:rsidRPr="00B71DBC">
              <w:rPr>
                <w:rFonts w:ascii="Times New Roman" w:eastAsia="Times New Roman" w:hAnsi="Times New Roman" w:cs="Times New Roman"/>
                <w:sz w:val="26"/>
                <w:szCs w:val="26"/>
                <w:lang w:eastAsia="ru-RU"/>
              </w:rPr>
              <w:t>1 занятие)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Групповое занятие социально-педагогической коррекции</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250-00</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Обучающие программы</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Подготовка и проведение различных курсов</w:t>
            </w:r>
            <w:proofErr w:type="gramStart"/>
            <w:r w:rsidRPr="00B71DBC">
              <w:rPr>
                <w:rFonts w:ascii="Times New Roman" w:eastAsia="Times New Roman" w:hAnsi="Times New Roman" w:cs="Times New Roman"/>
                <w:sz w:val="26"/>
                <w:szCs w:val="26"/>
                <w:lang w:eastAsia="ru-RU"/>
              </w:rPr>
              <w:t xml:space="preserve"> ,</w:t>
            </w:r>
            <w:proofErr w:type="gramEnd"/>
            <w:r w:rsidRPr="00B71DBC">
              <w:rPr>
                <w:rFonts w:ascii="Times New Roman" w:eastAsia="Times New Roman" w:hAnsi="Times New Roman" w:cs="Times New Roman"/>
                <w:sz w:val="26"/>
                <w:szCs w:val="26"/>
                <w:lang w:eastAsia="ru-RU"/>
              </w:rPr>
              <w:t xml:space="preserve"> лекций и семинаров по повышению квалификации и переподготовке педагогических </w:t>
            </w:r>
            <w:r w:rsidRPr="00B71DBC">
              <w:rPr>
                <w:rFonts w:ascii="Times New Roman" w:eastAsia="Times New Roman" w:hAnsi="Times New Roman" w:cs="Times New Roman"/>
                <w:sz w:val="26"/>
                <w:szCs w:val="26"/>
                <w:lang w:eastAsia="ru-RU"/>
              </w:rPr>
              <w:lastRenderedPageBreak/>
              <w:t>кадров, деловые игры</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lastRenderedPageBreak/>
              <w:t>Организация и проведение психологических занятий по профессиональным вопросам для молодых специалистов</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Занятия по адаптации детей к условиям школьной жизни</w:t>
            </w:r>
            <w:proofErr w:type="gramStart"/>
            <w:r w:rsidRPr="00B71DBC">
              <w:rPr>
                <w:rFonts w:ascii="Times New Roman" w:eastAsia="Times New Roman" w:hAnsi="Times New Roman" w:cs="Times New Roman"/>
                <w:sz w:val="26"/>
                <w:szCs w:val="26"/>
                <w:lang w:eastAsia="ru-RU"/>
              </w:rPr>
              <w:t xml:space="preserve"> ,</w:t>
            </w:r>
            <w:proofErr w:type="gramEnd"/>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социальной адаптации (социализации) в комплексно-развивающей программе «Всезнайка</w:t>
            </w:r>
            <w:proofErr w:type="gramStart"/>
            <w:r w:rsidRPr="00B71DBC">
              <w:rPr>
                <w:rFonts w:ascii="Times New Roman" w:eastAsia="Times New Roman" w:hAnsi="Times New Roman" w:cs="Times New Roman"/>
                <w:sz w:val="26"/>
                <w:szCs w:val="26"/>
                <w:lang w:eastAsia="ru-RU"/>
              </w:rPr>
              <w:t>»(</w:t>
            </w:r>
            <w:proofErr w:type="gramEnd"/>
            <w:r w:rsidRPr="00B71DBC">
              <w:rPr>
                <w:rFonts w:ascii="Times New Roman" w:eastAsia="Times New Roman" w:hAnsi="Times New Roman" w:cs="Times New Roman"/>
                <w:sz w:val="26"/>
                <w:szCs w:val="26"/>
                <w:lang w:eastAsia="ru-RU"/>
              </w:rPr>
              <w:t>с 1 человека)</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месяц</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2050-00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Занятия в различных кружках</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занятие)</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80-00</w:t>
            </w:r>
          </w:p>
        </w:tc>
      </w:tr>
      <w:tr w:rsidR="007D2016" w:rsidRPr="00B71DBC" w:rsidTr="00EF19AB">
        <w:trPr>
          <w:tblCellSpacing w:w="0" w:type="dxa"/>
        </w:trPr>
        <w:tc>
          <w:tcPr>
            <w:tcW w:w="5000" w:type="pct"/>
            <w:gridSpan w:val="4"/>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 xml:space="preserve">Организация и проведение психологических заключений и экспертиз </w:t>
            </w:r>
            <w:proofErr w:type="gramStart"/>
            <w:r w:rsidRPr="00B71DBC">
              <w:rPr>
                <w:rFonts w:ascii="Times New Roman" w:eastAsia="Times New Roman" w:hAnsi="Times New Roman" w:cs="Times New Roman"/>
                <w:sz w:val="26"/>
                <w:szCs w:val="26"/>
                <w:lang w:eastAsia="ru-RU"/>
              </w:rPr>
              <w:t>по</w:t>
            </w:r>
            <w:proofErr w:type="gramEnd"/>
            <w:r w:rsidRPr="00B71DBC">
              <w:rPr>
                <w:rFonts w:ascii="Times New Roman" w:eastAsia="Times New Roman" w:hAnsi="Times New Roman" w:cs="Times New Roman"/>
                <w:sz w:val="26"/>
                <w:szCs w:val="26"/>
                <w:lang w:eastAsia="ru-RU"/>
              </w:rPr>
              <w:t xml:space="preserve"> </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программе «Возрастная психология»</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 психодиагностических занятий с последующей выдачей</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(для суда, адвокатского запроса) психолого-педагогического заключения</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2 занятия</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 занятия</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6 занятий</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3000-00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4000-00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5000-00</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3500-00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4500-00</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5500-00</w:t>
            </w:r>
          </w:p>
        </w:tc>
      </w:tr>
      <w:tr w:rsidR="007D2016" w:rsidRPr="00B71DBC" w:rsidTr="00EF19AB">
        <w:trPr>
          <w:tblCellSpacing w:w="0" w:type="dxa"/>
        </w:trPr>
        <w:tc>
          <w:tcPr>
            <w:tcW w:w="23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Комплекс психодиагностика с выдачей психологического заключения (психологического исследования) для юридических организаций</w:t>
            </w:r>
          </w:p>
        </w:tc>
        <w:tc>
          <w:tcPr>
            <w:tcW w:w="11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занятие</w:t>
            </w:r>
          </w:p>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 человек</w:t>
            </w: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p>
        </w:tc>
        <w:tc>
          <w:tcPr>
            <w:tcW w:w="750" w:type="pct"/>
            <w:tcBorders>
              <w:top w:val="outset" w:sz="6" w:space="0" w:color="000000"/>
              <w:left w:val="outset" w:sz="6" w:space="0" w:color="000000"/>
              <w:bottom w:val="outset" w:sz="6" w:space="0" w:color="000000"/>
              <w:right w:val="outset" w:sz="6" w:space="0" w:color="000000"/>
            </w:tcBorders>
            <w:hideMark/>
          </w:tcPr>
          <w:p w:rsidR="007D2016" w:rsidRPr="00B71DBC" w:rsidRDefault="007D2016" w:rsidP="00EF19AB">
            <w:pPr>
              <w:spacing w:before="100" w:beforeAutospacing="1" w:after="119" w:line="240" w:lineRule="auto"/>
              <w:jc w:val="center"/>
              <w:rPr>
                <w:rFonts w:ascii="Times New Roman" w:eastAsia="Times New Roman" w:hAnsi="Times New Roman" w:cs="Times New Roman"/>
                <w:sz w:val="24"/>
                <w:szCs w:val="24"/>
                <w:lang w:eastAsia="ru-RU"/>
              </w:rPr>
            </w:pPr>
            <w:r w:rsidRPr="00B71DBC">
              <w:rPr>
                <w:rFonts w:ascii="Times New Roman" w:eastAsia="Times New Roman" w:hAnsi="Times New Roman" w:cs="Times New Roman"/>
                <w:sz w:val="26"/>
                <w:szCs w:val="26"/>
                <w:lang w:eastAsia="ru-RU"/>
              </w:rPr>
              <w:t>1000-00</w:t>
            </w:r>
          </w:p>
        </w:tc>
      </w:tr>
    </w:tbl>
    <w:p w:rsidR="007D2016" w:rsidRDefault="007D2016" w:rsidP="007D2016">
      <w:pPr>
        <w:tabs>
          <w:tab w:val="left" w:pos="1418"/>
        </w:tabs>
        <w:spacing w:after="0" w:line="240" w:lineRule="auto"/>
        <w:jc w:val="both"/>
        <w:rPr>
          <w:rFonts w:ascii="Times New Roman" w:eastAsia="Times New Roman" w:hAnsi="Times New Roman" w:cs="Times New Roman"/>
          <w:sz w:val="28"/>
          <w:szCs w:val="28"/>
          <w:lang w:eastAsia="ar-SA"/>
        </w:rPr>
      </w:pPr>
    </w:p>
    <w:p w:rsidR="007D2016" w:rsidRPr="00DA7296" w:rsidRDefault="007D2016" w:rsidP="007D2016">
      <w:pPr>
        <w:tabs>
          <w:tab w:val="left" w:pos="1418"/>
        </w:tabs>
        <w:spacing w:after="0" w:line="240" w:lineRule="auto"/>
        <w:jc w:val="both"/>
        <w:rPr>
          <w:rFonts w:ascii="Times New Roman" w:eastAsia="Times New Roman" w:hAnsi="Times New Roman" w:cs="Times New Roman"/>
          <w:sz w:val="28"/>
          <w:szCs w:val="28"/>
          <w:lang w:eastAsia="ar-SA"/>
        </w:rPr>
      </w:pPr>
    </w:p>
    <w:p w:rsidR="00A17A26" w:rsidRPr="00A17A26" w:rsidRDefault="00A17A26" w:rsidP="0080704F">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r w:rsidRPr="00A17A26">
        <w:rPr>
          <w:rFonts w:ascii="Times New Roman" w:eastAsia="Times New Roman" w:hAnsi="Times New Roman" w:cs="Times New Roman"/>
          <w:b/>
          <w:bCs/>
          <w:sz w:val="28"/>
          <w:szCs w:val="28"/>
          <w:lang w:eastAsia="ru-RU"/>
        </w:rPr>
        <w:t>7. Заключение. Перспективы и планы развития.</w:t>
      </w:r>
    </w:p>
    <w:p w:rsidR="00A17A26" w:rsidRPr="00A17A26" w:rsidRDefault="00A17A26" w:rsidP="00A17A26">
      <w:pPr>
        <w:widowControl w:val="0"/>
        <w:suppressAutoHyphens/>
        <w:snapToGrid w:val="0"/>
        <w:spacing w:after="0" w:line="240" w:lineRule="auto"/>
        <w:jc w:val="center"/>
        <w:rPr>
          <w:rFonts w:ascii="Times New Roman" w:eastAsia="Times New Roman" w:hAnsi="Times New Roman" w:cs="Times New Roman"/>
          <w:b/>
          <w:bCs/>
          <w:sz w:val="28"/>
          <w:szCs w:val="28"/>
          <w:lang w:eastAsia="ru-RU"/>
        </w:rPr>
      </w:pPr>
    </w:p>
    <w:p w:rsidR="00A17A26" w:rsidRPr="00A17A26" w:rsidRDefault="00A17A26" w:rsidP="0080704F">
      <w:pPr>
        <w:widowControl w:val="0"/>
        <w:suppressAutoHyphens/>
        <w:snapToGrid w:val="0"/>
        <w:spacing w:after="0" w:line="240" w:lineRule="auto"/>
        <w:jc w:val="center"/>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7.1. Задачи реализации Программы развития образовательного учреждения        в среднесрочной перспективе.</w:t>
      </w: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sz w:val="24"/>
          <w:szCs w:val="20"/>
          <w:lang w:eastAsia="ru-RU"/>
        </w:rPr>
      </w:pP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i/>
          <w:iCs/>
          <w:sz w:val="28"/>
          <w:szCs w:val="28"/>
          <w:lang w:eastAsia="ru-RU"/>
        </w:rPr>
      </w:pPr>
      <w:r w:rsidRPr="00A17A26">
        <w:rPr>
          <w:rFonts w:ascii="Times New Roman" w:eastAsia="Times New Roman" w:hAnsi="Times New Roman" w:cs="Times New Roman"/>
          <w:sz w:val="28"/>
          <w:szCs w:val="28"/>
          <w:lang w:eastAsia="ru-RU"/>
        </w:rPr>
        <w:t xml:space="preserve">  </w:t>
      </w:r>
      <w:r w:rsidRPr="00A17A26">
        <w:rPr>
          <w:rFonts w:ascii="Times New Roman" w:eastAsia="Times New Roman" w:hAnsi="Times New Roman" w:cs="Times New Roman"/>
          <w:i/>
          <w:iCs/>
          <w:sz w:val="28"/>
          <w:szCs w:val="28"/>
          <w:lang w:eastAsia="ru-RU"/>
        </w:rPr>
        <w:t>Общие задачи:</w:t>
      </w:r>
    </w:p>
    <w:p w:rsidR="00A17A26" w:rsidRPr="00A17A26" w:rsidRDefault="00A17A26" w:rsidP="00A17A26">
      <w:pPr>
        <w:widowControl w:val="0"/>
        <w:numPr>
          <w:ilvl w:val="0"/>
          <w:numId w:val="10"/>
        </w:numPr>
        <w:tabs>
          <w:tab w:val="left" w:pos="297"/>
        </w:tabs>
        <w:suppressAutoHyphens/>
        <w:snapToGrid w:val="0"/>
        <w:spacing w:after="0" w:line="240" w:lineRule="auto"/>
        <w:ind w:left="297"/>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Обеспечить получение </w:t>
      </w:r>
      <w:proofErr w:type="gramStart"/>
      <w:r w:rsidRPr="00A17A26">
        <w:rPr>
          <w:rFonts w:ascii="Times New Roman" w:eastAsia="Times New Roman" w:hAnsi="Times New Roman" w:cs="Times New Roman"/>
          <w:sz w:val="28"/>
          <w:szCs w:val="28"/>
          <w:lang w:eastAsia="ru-RU"/>
        </w:rPr>
        <w:t>качественных</w:t>
      </w:r>
      <w:proofErr w:type="gramEnd"/>
      <w:r w:rsidRPr="00A17A26">
        <w:rPr>
          <w:rFonts w:ascii="Times New Roman" w:eastAsia="Times New Roman" w:hAnsi="Times New Roman" w:cs="Times New Roman"/>
          <w:sz w:val="28"/>
          <w:szCs w:val="28"/>
          <w:lang w:eastAsia="ru-RU"/>
        </w:rPr>
        <w:t xml:space="preserve">  социально-психологических каждым клиентом на максимально качественном уровне в соответствии с требованиями современного общества и индивидуальными возможностями личности.</w:t>
      </w:r>
    </w:p>
    <w:p w:rsidR="00A17A26" w:rsidRPr="00A17A26" w:rsidRDefault="00A17A26" w:rsidP="00A17A26">
      <w:pPr>
        <w:widowControl w:val="0"/>
        <w:numPr>
          <w:ilvl w:val="0"/>
          <w:numId w:val="10"/>
        </w:numPr>
        <w:tabs>
          <w:tab w:val="left" w:pos="297"/>
        </w:tabs>
        <w:suppressAutoHyphens/>
        <w:snapToGrid w:val="0"/>
        <w:spacing w:after="0" w:line="240" w:lineRule="auto"/>
        <w:ind w:left="297"/>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Развитие ключевых компетенций личности, обеспечивающих успешную </w:t>
      </w:r>
      <w:r w:rsidRPr="00A17A26">
        <w:rPr>
          <w:rFonts w:ascii="Times New Roman" w:eastAsia="Times New Roman" w:hAnsi="Times New Roman" w:cs="Times New Roman"/>
          <w:sz w:val="28"/>
          <w:szCs w:val="28"/>
          <w:lang w:eastAsia="ru-RU"/>
        </w:rPr>
        <w:lastRenderedPageBreak/>
        <w:t>адаптацию личности к жизни в современном обществе.</w:t>
      </w:r>
    </w:p>
    <w:p w:rsidR="00A17A26" w:rsidRPr="00A17A26" w:rsidRDefault="00A17A26" w:rsidP="00A17A26">
      <w:pPr>
        <w:widowControl w:val="0"/>
        <w:suppressAutoHyphens/>
        <w:snapToGrid w:val="0"/>
        <w:spacing w:after="0" w:line="240" w:lineRule="auto"/>
        <w:ind w:left="210"/>
        <w:jc w:val="both"/>
        <w:rPr>
          <w:rFonts w:ascii="Times New Roman" w:eastAsia="Times New Roman" w:hAnsi="Times New Roman" w:cs="Times New Roman"/>
          <w:i/>
          <w:iCs/>
          <w:sz w:val="28"/>
          <w:szCs w:val="28"/>
          <w:lang w:eastAsia="ru-RU"/>
        </w:rPr>
      </w:pPr>
      <w:r w:rsidRPr="00A17A26">
        <w:rPr>
          <w:rFonts w:ascii="Times New Roman" w:eastAsia="Times New Roman" w:hAnsi="Times New Roman" w:cs="Times New Roman"/>
          <w:i/>
          <w:iCs/>
          <w:sz w:val="28"/>
          <w:szCs w:val="28"/>
          <w:lang w:eastAsia="ru-RU"/>
        </w:rPr>
        <w:t>Частные задачи:</w:t>
      </w:r>
    </w:p>
    <w:p w:rsidR="00A17A26" w:rsidRPr="00A17A26" w:rsidRDefault="00A17A26" w:rsidP="00A17A26">
      <w:pPr>
        <w:widowControl w:val="0"/>
        <w:numPr>
          <w:ilvl w:val="0"/>
          <w:numId w:val="11"/>
        </w:numPr>
        <w:tabs>
          <w:tab w:val="left" w:pos="36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Обеспечение самоопределения и самореализации  несовершеннолетних  через решение психологических проблем личности,  вовлечение в различные виды деятельности в образовательном пространстве с учетом их потребностей и способностей.</w:t>
      </w:r>
    </w:p>
    <w:p w:rsidR="00A17A26" w:rsidRPr="00A17A26" w:rsidRDefault="00A17A26" w:rsidP="00A17A26">
      <w:pPr>
        <w:widowControl w:val="0"/>
        <w:numPr>
          <w:ilvl w:val="0"/>
          <w:numId w:val="11"/>
        </w:numPr>
        <w:tabs>
          <w:tab w:val="left" w:pos="36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 xml:space="preserve">Повышение профессионального уровня педагогов  через освоение современных технологий, в том числе личностно-ориентированных, информационно-коммуникативных и </w:t>
      </w:r>
      <w:proofErr w:type="spellStart"/>
      <w:r w:rsidRPr="00A17A26">
        <w:rPr>
          <w:rFonts w:ascii="Times New Roman" w:eastAsia="Times New Roman" w:hAnsi="Times New Roman" w:cs="Times New Roman"/>
          <w:sz w:val="28"/>
          <w:szCs w:val="28"/>
          <w:lang w:eastAsia="ru-RU"/>
        </w:rPr>
        <w:t>здоровьесберегающих</w:t>
      </w:r>
      <w:proofErr w:type="spellEnd"/>
      <w:r w:rsidRPr="00A17A26">
        <w:rPr>
          <w:rFonts w:ascii="Times New Roman" w:eastAsia="Times New Roman" w:hAnsi="Times New Roman" w:cs="Times New Roman"/>
          <w:sz w:val="28"/>
          <w:szCs w:val="28"/>
          <w:lang w:eastAsia="ru-RU"/>
        </w:rPr>
        <w:t>.</w:t>
      </w:r>
    </w:p>
    <w:p w:rsidR="00A17A26" w:rsidRPr="00A17A26" w:rsidRDefault="00A17A26" w:rsidP="00A17A26">
      <w:pPr>
        <w:widowControl w:val="0"/>
        <w:numPr>
          <w:ilvl w:val="0"/>
          <w:numId w:val="11"/>
        </w:numPr>
        <w:tabs>
          <w:tab w:val="left" w:pos="36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Развитие механизмов, обеспечивающих демократическое управление Центром, формирование толерантной, коммуникативной личности.</w:t>
      </w:r>
    </w:p>
    <w:p w:rsidR="00A17A26" w:rsidRPr="00A17A26" w:rsidRDefault="00A17A26" w:rsidP="00A17A26">
      <w:pPr>
        <w:widowControl w:val="0"/>
        <w:numPr>
          <w:ilvl w:val="0"/>
          <w:numId w:val="11"/>
        </w:numPr>
        <w:tabs>
          <w:tab w:val="left" w:pos="36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Предоставление клиентам Центра широкого поля деятельности для приобретения позитивного опыта жизнедеятельности в социуме,</w:t>
      </w:r>
    </w:p>
    <w:p w:rsidR="00A17A26" w:rsidRPr="00A17A26" w:rsidRDefault="00A17A26" w:rsidP="00A17A26">
      <w:pPr>
        <w:widowControl w:val="0"/>
        <w:numPr>
          <w:ilvl w:val="0"/>
          <w:numId w:val="11"/>
        </w:numPr>
        <w:tabs>
          <w:tab w:val="left" w:pos="360"/>
        </w:tabs>
        <w:suppressAutoHyphens/>
        <w:snapToGrid w:val="0"/>
        <w:spacing w:after="0" w:line="240" w:lineRule="auto"/>
        <w:jc w:val="both"/>
        <w:rPr>
          <w:rFonts w:ascii="Times New Roman" w:eastAsia="Times New Roman" w:hAnsi="Times New Roman" w:cs="Times New Roman"/>
          <w:sz w:val="28"/>
          <w:szCs w:val="28"/>
          <w:lang w:eastAsia="ru-RU"/>
        </w:rPr>
      </w:pPr>
      <w:r w:rsidRPr="00A17A26">
        <w:rPr>
          <w:rFonts w:ascii="Times New Roman" w:eastAsia="Times New Roman" w:hAnsi="Times New Roman" w:cs="Times New Roman"/>
          <w:sz w:val="28"/>
          <w:szCs w:val="28"/>
          <w:lang w:eastAsia="ru-RU"/>
        </w:rPr>
        <w:t>Развитие системы дополнительного образования дошкольников.</w:t>
      </w: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 xml:space="preserve">7.2. Новые проекты, программы и технологии. </w:t>
      </w:r>
    </w:p>
    <w:p w:rsidR="00A17A26" w:rsidRPr="00A17A26" w:rsidRDefault="00A17A26" w:rsidP="00A17A26">
      <w:pPr>
        <w:widowControl w:val="0"/>
        <w:suppressAutoHyphens/>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napToGrid w:val="0"/>
        <w:spacing w:after="0" w:line="240" w:lineRule="auto"/>
        <w:ind w:left="360"/>
        <w:jc w:val="both"/>
        <w:rPr>
          <w:rFonts w:ascii="Times New Roman" w:eastAsia="Times New Roman" w:hAnsi="Times New Roman" w:cs="Times New Roman"/>
          <w:color w:val="000000"/>
          <w:spacing w:val="-2"/>
          <w:sz w:val="28"/>
          <w:szCs w:val="28"/>
          <w:lang w:eastAsia="ru-RU"/>
        </w:rPr>
      </w:pPr>
      <w:r w:rsidRPr="00A17A26">
        <w:rPr>
          <w:rFonts w:ascii="Times New Roman" w:eastAsia="Times New Roman" w:hAnsi="Times New Roman" w:cs="Times New Roman"/>
          <w:color w:val="000000"/>
          <w:spacing w:val="-2"/>
          <w:sz w:val="28"/>
          <w:szCs w:val="28"/>
          <w:lang w:eastAsia="ru-RU"/>
        </w:rPr>
        <w:tab/>
        <w:t>М</w:t>
      </w:r>
      <w:r w:rsidR="00EF19AB">
        <w:rPr>
          <w:rFonts w:ascii="Times New Roman" w:eastAsia="Times New Roman" w:hAnsi="Times New Roman" w:cs="Times New Roman"/>
          <w:color w:val="000000"/>
          <w:spacing w:val="-2"/>
          <w:sz w:val="28"/>
          <w:szCs w:val="28"/>
          <w:lang w:eastAsia="ru-RU"/>
        </w:rPr>
        <w:t>Б</w:t>
      </w:r>
      <w:r w:rsidRPr="00A17A26">
        <w:rPr>
          <w:rFonts w:ascii="Times New Roman" w:eastAsia="Times New Roman" w:hAnsi="Times New Roman" w:cs="Times New Roman"/>
          <w:color w:val="000000"/>
          <w:spacing w:val="-2"/>
          <w:sz w:val="28"/>
          <w:szCs w:val="28"/>
          <w:lang w:eastAsia="ru-RU"/>
        </w:rPr>
        <w:t xml:space="preserve">ОУ </w:t>
      </w:r>
      <w:r w:rsidR="00EF19AB">
        <w:rPr>
          <w:rFonts w:ascii="Times New Roman" w:eastAsia="Times New Roman" w:hAnsi="Times New Roman" w:cs="Times New Roman"/>
          <w:color w:val="000000"/>
          <w:spacing w:val="-2"/>
          <w:sz w:val="28"/>
          <w:szCs w:val="28"/>
          <w:lang w:eastAsia="ru-RU"/>
        </w:rPr>
        <w:t xml:space="preserve">«ЦДК Локус» </w:t>
      </w:r>
      <w:r w:rsidRPr="00A17A26">
        <w:rPr>
          <w:rFonts w:ascii="Times New Roman" w:eastAsia="Times New Roman" w:hAnsi="Times New Roman" w:cs="Times New Roman"/>
          <w:color w:val="000000"/>
          <w:spacing w:val="-2"/>
          <w:sz w:val="28"/>
          <w:szCs w:val="28"/>
          <w:lang w:eastAsia="ru-RU"/>
        </w:rPr>
        <w:t xml:space="preserve"> планирует </w:t>
      </w:r>
      <w:r w:rsidR="00EF19AB">
        <w:rPr>
          <w:rFonts w:ascii="Times New Roman" w:eastAsia="Times New Roman" w:hAnsi="Times New Roman" w:cs="Times New Roman"/>
          <w:color w:val="000000"/>
          <w:spacing w:val="-2"/>
          <w:sz w:val="28"/>
          <w:szCs w:val="28"/>
          <w:lang w:eastAsia="ru-RU"/>
        </w:rPr>
        <w:t>в  2012-2013</w:t>
      </w:r>
      <w:r w:rsidRPr="00A17A26">
        <w:rPr>
          <w:rFonts w:ascii="Times New Roman" w:eastAsia="Times New Roman" w:hAnsi="Times New Roman" w:cs="Times New Roman"/>
          <w:color w:val="000000"/>
          <w:spacing w:val="-2"/>
          <w:sz w:val="28"/>
          <w:szCs w:val="28"/>
          <w:lang w:eastAsia="ru-RU"/>
        </w:rPr>
        <w:t xml:space="preserve"> учебный год </w:t>
      </w:r>
      <w:r w:rsidR="00EF19AB">
        <w:rPr>
          <w:rFonts w:ascii="Times New Roman" w:eastAsia="Times New Roman" w:hAnsi="Times New Roman" w:cs="Times New Roman"/>
          <w:color w:val="000000"/>
          <w:spacing w:val="-2"/>
          <w:sz w:val="28"/>
          <w:szCs w:val="28"/>
          <w:lang w:eastAsia="ru-RU"/>
        </w:rPr>
        <w:t>продолжить работу по  программе</w:t>
      </w:r>
      <w:r w:rsidRPr="00A17A26">
        <w:rPr>
          <w:rFonts w:ascii="Times New Roman" w:eastAsia="Times New Roman" w:hAnsi="Times New Roman" w:cs="Times New Roman"/>
          <w:color w:val="000000"/>
          <w:spacing w:val="-2"/>
          <w:sz w:val="28"/>
          <w:szCs w:val="28"/>
          <w:lang w:eastAsia="ru-RU"/>
        </w:rPr>
        <w:t xml:space="preserve"> психологической поддержки детей с ОВЗ «Понимание»</w:t>
      </w:r>
      <w:r w:rsidR="00EF19AB">
        <w:rPr>
          <w:rFonts w:ascii="Times New Roman" w:eastAsia="Times New Roman" w:hAnsi="Times New Roman" w:cs="Times New Roman"/>
          <w:color w:val="000000"/>
          <w:spacing w:val="-2"/>
          <w:sz w:val="28"/>
          <w:szCs w:val="28"/>
          <w:lang w:eastAsia="ru-RU"/>
        </w:rPr>
        <w:t>, осуществлять сотрудничество с ОУ города, ведущими работу с детьми с ОВЗ.</w:t>
      </w:r>
    </w:p>
    <w:p w:rsidR="00A17A26" w:rsidRPr="00A17A26" w:rsidRDefault="00A17A26" w:rsidP="00A17A26">
      <w:pPr>
        <w:widowControl w:val="0"/>
        <w:suppressAutoHyphens/>
        <w:snapToGrid w:val="0"/>
        <w:spacing w:after="0" w:line="240" w:lineRule="auto"/>
        <w:ind w:left="360"/>
        <w:jc w:val="both"/>
        <w:rPr>
          <w:rFonts w:ascii="Times New Roman" w:eastAsia="Times New Roman" w:hAnsi="Times New Roman" w:cs="Times New Roman"/>
          <w:color w:val="000000"/>
          <w:spacing w:val="-2"/>
          <w:sz w:val="28"/>
          <w:szCs w:val="28"/>
          <w:lang w:eastAsia="ru-RU"/>
        </w:rPr>
      </w:pPr>
      <w:r w:rsidRPr="00A17A26">
        <w:rPr>
          <w:rFonts w:ascii="Times New Roman" w:eastAsia="Times New Roman" w:hAnsi="Times New Roman" w:cs="Times New Roman"/>
          <w:color w:val="000000"/>
          <w:spacing w:val="-2"/>
          <w:sz w:val="28"/>
          <w:szCs w:val="28"/>
          <w:lang w:eastAsia="ru-RU"/>
        </w:rPr>
        <w:tab/>
        <w:t>В целях эффективности деятельн</w:t>
      </w:r>
      <w:r w:rsidR="008E05DE">
        <w:rPr>
          <w:rFonts w:ascii="Times New Roman" w:eastAsia="Times New Roman" w:hAnsi="Times New Roman" w:cs="Times New Roman"/>
          <w:color w:val="000000"/>
          <w:spacing w:val="-2"/>
          <w:sz w:val="28"/>
          <w:szCs w:val="28"/>
          <w:lang w:eastAsia="ru-RU"/>
        </w:rPr>
        <w:t>ости педагогов-психологов в 2012-2013</w:t>
      </w:r>
      <w:r w:rsidRPr="00A17A26">
        <w:rPr>
          <w:rFonts w:ascii="Times New Roman" w:eastAsia="Times New Roman" w:hAnsi="Times New Roman" w:cs="Times New Roman"/>
          <w:color w:val="000000"/>
          <w:spacing w:val="-2"/>
          <w:sz w:val="28"/>
          <w:szCs w:val="28"/>
          <w:lang w:eastAsia="ru-RU"/>
        </w:rPr>
        <w:t xml:space="preserve"> учебном году планируется </w:t>
      </w:r>
      <w:r w:rsidR="008E05DE">
        <w:rPr>
          <w:rFonts w:ascii="Times New Roman" w:eastAsia="Times New Roman" w:hAnsi="Times New Roman" w:cs="Times New Roman"/>
          <w:color w:val="000000"/>
          <w:spacing w:val="-2"/>
          <w:sz w:val="28"/>
          <w:szCs w:val="28"/>
          <w:lang w:eastAsia="ru-RU"/>
        </w:rPr>
        <w:t xml:space="preserve">приобретение </w:t>
      </w:r>
      <w:r w:rsidRPr="00A17A26">
        <w:rPr>
          <w:rFonts w:ascii="Times New Roman" w:eastAsia="Times New Roman" w:hAnsi="Times New Roman" w:cs="Times New Roman"/>
          <w:color w:val="000000"/>
          <w:spacing w:val="-2"/>
          <w:sz w:val="28"/>
          <w:szCs w:val="28"/>
          <w:lang w:eastAsia="ru-RU"/>
        </w:rPr>
        <w:t xml:space="preserve"> мультимедийного </w:t>
      </w:r>
      <w:r w:rsidR="008E05DE">
        <w:rPr>
          <w:rFonts w:ascii="Times New Roman" w:eastAsia="Times New Roman" w:hAnsi="Times New Roman" w:cs="Times New Roman"/>
          <w:color w:val="000000"/>
          <w:spacing w:val="-2"/>
          <w:sz w:val="28"/>
          <w:szCs w:val="28"/>
          <w:lang w:eastAsia="ru-RU"/>
        </w:rPr>
        <w:t xml:space="preserve"> и специального сенсорного оборудования для комнаты психологической разгрузки.</w:t>
      </w:r>
    </w:p>
    <w:p w:rsidR="00A17A26" w:rsidRPr="00A17A26" w:rsidRDefault="00A17A26" w:rsidP="00A17A26">
      <w:pPr>
        <w:widowControl w:val="0"/>
        <w:suppressAutoHyphens/>
        <w:snapToGrid w:val="0"/>
        <w:spacing w:after="0" w:line="240" w:lineRule="auto"/>
        <w:ind w:left="360"/>
        <w:jc w:val="both"/>
        <w:rPr>
          <w:rFonts w:ascii="Times New Roman" w:eastAsia="Times New Roman" w:hAnsi="Times New Roman" w:cs="Times New Roman"/>
          <w:color w:val="000000"/>
          <w:spacing w:val="-2"/>
          <w:sz w:val="28"/>
          <w:szCs w:val="34"/>
          <w:lang w:eastAsia="ru-RU"/>
        </w:rPr>
      </w:pPr>
      <w:r w:rsidRPr="00A17A26">
        <w:rPr>
          <w:rFonts w:ascii="Times New Roman" w:eastAsia="Times New Roman" w:hAnsi="Times New Roman" w:cs="Times New Roman"/>
          <w:color w:val="000000"/>
          <w:spacing w:val="-2"/>
          <w:sz w:val="28"/>
          <w:szCs w:val="28"/>
          <w:lang w:eastAsia="ru-RU"/>
        </w:rPr>
        <w:tab/>
        <w:t>М</w:t>
      </w:r>
      <w:r w:rsidR="008E05DE">
        <w:rPr>
          <w:rFonts w:ascii="Times New Roman" w:eastAsia="Times New Roman" w:hAnsi="Times New Roman" w:cs="Times New Roman"/>
          <w:color w:val="000000"/>
          <w:spacing w:val="-2"/>
          <w:sz w:val="28"/>
          <w:szCs w:val="28"/>
          <w:lang w:eastAsia="ru-RU"/>
        </w:rPr>
        <w:t>Б</w:t>
      </w:r>
      <w:r w:rsidRPr="00A17A26">
        <w:rPr>
          <w:rFonts w:ascii="Times New Roman" w:eastAsia="Times New Roman" w:hAnsi="Times New Roman" w:cs="Times New Roman"/>
          <w:color w:val="000000"/>
          <w:spacing w:val="-2"/>
          <w:sz w:val="28"/>
          <w:szCs w:val="28"/>
          <w:lang w:eastAsia="ru-RU"/>
        </w:rPr>
        <w:t xml:space="preserve">ОУ </w:t>
      </w:r>
      <w:r w:rsidR="008E05DE">
        <w:rPr>
          <w:rFonts w:ascii="Times New Roman" w:eastAsia="Times New Roman" w:hAnsi="Times New Roman" w:cs="Times New Roman"/>
          <w:color w:val="000000"/>
          <w:spacing w:val="-2"/>
          <w:sz w:val="28"/>
          <w:szCs w:val="28"/>
          <w:lang w:eastAsia="ru-RU"/>
        </w:rPr>
        <w:t>«ЦДК Локус»</w:t>
      </w:r>
      <w:r w:rsidRPr="00A17A26">
        <w:rPr>
          <w:rFonts w:ascii="Times New Roman" w:eastAsia="Times New Roman" w:hAnsi="Times New Roman" w:cs="Times New Roman"/>
          <w:color w:val="000000"/>
          <w:spacing w:val="-2"/>
          <w:sz w:val="28"/>
          <w:szCs w:val="28"/>
          <w:lang w:eastAsia="ru-RU"/>
        </w:rPr>
        <w:t>,  городское методическое объединение педагогов-психологов планирует провести городскую олимпиаду по психологии для старшеклассников и городской слет педагогов-психологов.</w:t>
      </w:r>
    </w:p>
    <w:p w:rsidR="00A17A26" w:rsidRPr="00A17A26" w:rsidRDefault="00A17A26" w:rsidP="00A17A26">
      <w:pPr>
        <w:keepNext/>
        <w:widowControl w:val="0"/>
        <w:tabs>
          <w:tab w:val="left" w:pos="0"/>
        </w:tabs>
        <w:suppressAutoHyphens/>
        <w:spacing w:after="0" w:line="240" w:lineRule="auto"/>
        <w:jc w:val="center"/>
        <w:outlineLvl w:val="0"/>
        <w:rPr>
          <w:rFonts w:ascii="Arial" w:eastAsia="Times New Roman" w:hAnsi="Arial" w:cs="Arial"/>
          <w:color w:val="000000"/>
          <w:spacing w:val="-2"/>
          <w:kern w:val="2"/>
          <w:sz w:val="28"/>
          <w:szCs w:val="34"/>
          <w:lang w:eastAsia="ru-RU"/>
        </w:rPr>
      </w:pPr>
    </w:p>
    <w:p w:rsidR="00A17A26" w:rsidRPr="00A17A26" w:rsidRDefault="00A17A26" w:rsidP="00A17A26">
      <w:pPr>
        <w:widowControl w:val="0"/>
        <w:suppressAutoHyphens/>
        <w:spacing w:after="0" w:line="240" w:lineRule="auto"/>
        <w:jc w:val="both"/>
        <w:rPr>
          <w:rFonts w:ascii="Times New Roman" w:eastAsia="Times New Roman" w:hAnsi="Times New Roman" w:cs="Times New Roman"/>
          <w:sz w:val="28"/>
          <w:szCs w:val="28"/>
          <w:lang w:eastAsia="ru-RU"/>
        </w:rPr>
      </w:pP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r w:rsidRPr="00A17A26">
        <w:rPr>
          <w:rFonts w:ascii="Times New Roman" w:eastAsia="Times New Roman" w:hAnsi="Times New Roman" w:cs="Times New Roman"/>
          <w:b/>
          <w:bCs/>
          <w:i/>
          <w:iCs/>
          <w:sz w:val="28"/>
          <w:szCs w:val="28"/>
          <w:u w:val="single"/>
          <w:lang w:eastAsia="ru-RU"/>
        </w:rPr>
        <w:t>7.3. Программы, проекты, конкурсы, гранты, в которых планирует принять участие учреждение в предстоящем году.</w:t>
      </w:r>
    </w:p>
    <w:p w:rsidR="00A17A26" w:rsidRPr="00A17A26" w:rsidRDefault="00A17A26" w:rsidP="00A17A26">
      <w:pPr>
        <w:widowControl w:val="0"/>
        <w:suppressAutoHyphens/>
        <w:snapToGrid w:val="0"/>
        <w:spacing w:after="0" w:line="240" w:lineRule="auto"/>
        <w:rPr>
          <w:rFonts w:ascii="Times New Roman" w:eastAsia="Times New Roman" w:hAnsi="Times New Roman" w:cs="Times New Roman"/>
          <w:b/>
          <w:bCs/>
          <w:i/>
          <w:iCs/>
          <w:sz w:val="28"/>
          <w:szCs w:val="28"/>
          <w:u w:val="single"/>
          <w:lang w:eastAsia="ru-RU"/>
        </w:rPr>
      </w:pPr>
    </w:p>
    <w:p w:rsidR="00A17A26" w:rsidRPr="00A17A26" w:rsidRDefault="00A17A26" w:rsidP="00A17A26">
      <w:pPr>
        <w:widowControl w:val="0"/>
        <w:suppressAutoHyphens/>
        <w:spacing w:after="0" w:line="200" w:lineRule="atLeast"/>
        <w:jc w:val="both"/>
        <w:rPr>
          <w:rFonts w:ascii="Times New Roman" w:eastAsia="Times New Roman" w:hAnsi="Times New Roman" w:cs="Times New Roman"/>
          <w:color w:val="000000"/>
          <w:spacing w:val="-2"/>
          <w:sz w:val="28"/>
          <w:szCs w:val="28"/>
          <w:lang w:eastAsia="ru-RU"/>
        </w:rPr>
      </w:pPr>
      <w:r w:rsidRPr="00A17A26">
        <w:rPr>
          <w:rFonts w:ascii="Times New Roman" w:eastAsia="Times New Roman" w:hAnsi="Times New Roman" w:cs="Times New Roman"/>
          <w:color w:val="000000"/>
          <w:spacing w:val="-2"/>
          <w:sz w:val="28"/>
          <w:szCs w:val="34"/>
          <w:lang w:eastAsia="ru-RU"/>
        </w:rPr>
        <w:tab/>
        <w:t xml:space="preserve">В настоящий момент идет и завершается  апробация  программы психологического сопровождения подростков «группы риска», планируется участие во Всероссийском конкурсе  психологических программ.  </w:t>
      </w:r>
    </w:p>
    <w:p w:rsidR="00B900E8" w:rsidRDefault="00B900E8"/>
    <w:sectPr w:rsidR="00B900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1068"/>
        </w:tabs>
        <w:ind w:left="1068" w:hanging="360"/>
      </w:pPr>
      <w:rPr>
        <w:rFonts w:ascii="Verdana" w:hAnsi="Verdana"/>
        <w:color w:val="auto"/>
      </w:rPr>
    </w:lvl>
  </w:abstractNum>
  <w:abstractNum w:abstractNumId="1">
    <w:nsid w:val="00000006"/>
    <w:multiLevelType w:val="multilevel"/>
    <w:tmpl w:val="15E0A9A0"/>
    <w:name w:val="WW8Num6"/>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17"/>
        </w:tabs>
        <w:ind w:left="617" w:hanging="360"/>
      </w:pPr>
      <w:rPr>
        <w:rFonts w:ascii="Symbol" w:hAnsi="Symbol" w:cs="StarSymbol"/>
        <w:sz w:val="18"/>
        <w:szCs w:val="18"/>
      </w:rPr>
    </w:lvl>
    <w:lvl w:ilvl="2">
      <w:start w:val="1"/>
      <w:numFmt w:val="bullet"/>
      <w:lvlText w:val=""/>
      <w:lvlJc w:val="left"/>
      <w:pPr>
        <w:tabs>
          <w:tab w:val="num" w:pos="874"/>
        </w:tabs>
        <w:ind w:left="874" w:hanging="360"/>
      </w:pPr>
      <w:rPr>
        <w:rFonts w:ascii="Symbol" w:hAnsi="Symbol" w:cs="StarSymbol"/>
        <w:sz w:val="18"/>
        <w:szCs w:val="18"/>
      </w:rPr>
    </w:lvl>
    <w:lvl w:ilvl="3">
      <w:start w:val="1"/>
      <w:numFmt w:val="bullet"/>
      <w:lvlText w:val=""/>
      <w:lvlJc w:val="left"/>
      <w:pPr>
        <w:tabs>
          <w:tab w:val="num" w:pos="1131"/>
        </w:tabs>
        <w:ind w:left="1131" w:hanging="360"/>
      </w:pPr>
      <w:rPr>
        <w:rFonts w:ascii="Symbol" w:hAnsi="Symbol" w:cs="StarSymbol"/>
        <w:sz w:val="18"/>
        <w:szCs w:val="18"/>
      </w:rPr>
    </w:lvl>
    <w:lvl w:ilvl="4">
      <w:start w:val="1"/>
      <w:numFmt w:val="bullet"/>
      <w:lvlText w:val=""/>
      <w:lvlJc w:val="left"/>
      <w:pPr>
        <w:tabs>
          <w:tab w:val="num" w:pos="1388"/>
        </w:tabs>
        <w:ind w:left="1388" w:hanging="360"/>
      </w:pPr>
      <w:rPr>
        <w:rFonts w:ascii="Symbol" w:hAnsi="Symbol" w:cs="StarSymbol"/>
        <w:sz w:val="18"/>
        <w:szCs w:val="18"/>
      </w:rPr>
    </w:lvl>
    <w:lvl w:ilvl="5">
      <w:start w:val="1"/>
      <w:numFmt w:val="bullet"/>
      <w:lvlText w:val=""/>
      <w:lvlJc w:val="left"/>
      <w:pPr>
        <w:tabs>
          <w:tab w:val="num" w:pos="1645"/>
        </w:tabs>
        <w:ind w:left="1645" w:hanging="360"/>
      </w:pPr>
      <w:rPr>
        <w:rFonts w:ascii="Symbol" w:hAnsi="Symbol" w:cs="StarSymbol"/>
        <w:sz w:val="18"/>
        <w:szCs w:val="18"/>
      </w:rPr>
    </w:lvl>
    <w:lvl w:ilvl="6">
      <w:start w:val="1"/>
      <w:numFmt w:val="bullet"/>
      <w:lvlText w:val=""/>
      <w:lvlJc w:val="left"/>
      <w:pPr>
        <w:tabs>
          <w:tab w:val="num" w:pos="1902"/>
        </w:tabs>
        <w:ind w:left="1902" w:hanging="360"/>
      </w:pPr>
      <w:rPr>
        <w:rFonts w:ascii="Symbol" w:hAnsi="Symbol" w:cs="StarSymbol"/>
        <w:sz w:val="18"/>
        <w:szCs w:val="18"/>
      </w:rPr>
    </w:lvl>
    <w:lvl w:ilvl="7">
      <w:start w:val="1"/>
      <w:numFmt w:val="bullet"/>
      <w:lvlText w:val=""/>
      <w:lvlJc w:val="left"/>
      <w:pPr>
        <w:tabs>
          <w:tab w:val="num" w:pos="2159"/>
        </w:tabs>
        <w:ind w:left="2159" w:hanging="360"/>
      </w:pPr>
      <w:rPr>
        <w:rFonts w:ascii="Symbol" w:hAnsi="Symbol" w:cs="StarSymbol"/>
        <w:sz w:val="18"/>
        <w:szCs w:val="18"/>
      </w:rPr>
    </w:lvl>
    <w:lvl w:ilvl="8">
      <w:start w:val="1"/>
      <w:numFmt w:val="bullet"/>
      <w:lvlText w:val=""/>
      <w:lvlJc w:val="left"/>
      <w:pPr>
        <w:tabs>
          <w:tab w:val="num" w:pos="2416"/>
        </w:tabs>
        <w:ind w:left="2416" w:hanging="360"/>
      </w:pPr>
      <w:rPr>
        <w:rFonts w:ascii="Symbol" w:hAnsi="Symbol" w:cs="StarSymbol"/>
        <w:sz w:val="18"/>
        <w:szCs w:val="18"/>
      </w:rPr>
    </w:lvl>
  </w:abstractNum>
  <w:abstractNum w:abstractNumId="3">
    <w:nsid w:val="0000000F"/>
    <w:multiLevelType w:val="multilevel"/>
    <w:tmpl w:val="FE547294"/>
    <w:name w:val="WW8Num15"/>
    <w:lvl w:ilvl="0">
      <w:start w:val="1"/>
      <w:numFmt w:val="decimal"/>
      <w:lvlText w:val="%1."/>
      <w:lvlJc w:val="left"/>
      <w:pPr>
        <w:tabs>
          <w:tab w:val="num" w:pos="3011"/>
        </w:tabs>
        <w:ind w:left="3011" w:hanging="360"/>
      </w:pPr>
    </w:lvl>
    <w:lvl w:ilvl="1">
      <w:start w:val="13"/>
      <w:numFmt w:val="decimal"/>
      <w:isLgl/>
      <w:lvlText w:val="%1.%2."/>
      <w:lvlJc w:val="left"/>
      <w:pPr>
        <w:ind w:left="3371" w:hanging="720"/>
      </w:pPr>
      <w:rPr>
        <w:rFonts w:hint="default"/>
      </w:rPr>
    </w:lvl>
    <w:lvl w:ilvl="2">
      <w:start w:val="1"/>
      <w:numFmt w:val="decimal"/>
      <w:isLgl/>
      <w:lvlText w:val="%1.%2.%3."/>
      <w:lvlJc w:val="left"/>
      <w:pPr>
        <w:ind w:left="3371" w:hanging="720"/>
      </w:pPr>
      <w:rPr>
        <w:rFonts w:hint="default"/>
      </w:rPr>
    </w:lvl>
    <w:lvl w:ilvl="3">
      <w:start w:val="1"/>
      <w:numFmt w:val="decimal"/>
      <w:isLgl/>
      <w:lvlText w:val="%1.%2.%3.%4."/>
      <w:lvlJc w:val="left"/>
      <w:pPr>
        <w:ind w:left="3731" w:hanging="108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800"/>
      </w:pPr>
      <w:rPr>
        <w:rFonts w:hint="default"/>
      </w:rPr>
    </w:lvl>
    <w:lvl w:ilvl="7">
      <w:start w:val="1"/>
      <w:numFmt w:val="decimal"/>
      <w:isLgl/>
      <w:lvlText w:val="%1.%2.%3.%4.%5.%6.%7.%8."/>
      <w:lvlJc w:val="left"/>
      <w:pPr>
        <w:ind w:left="4451" w:hanging="1800"/>
      </w:pPr>
      <w:rPr>
        <w:rFonts w:hint="default"/>
      </w:rPr>
    </w:lvl>
    <w:lvl w:ilvl="8">
      <w:start w:val="1"/>
      <w:numFmt w:val="decimal"/>
      <w:isLgl/>
      <w:lvlText w:val="%1.%2.%3.%4.%5.%6.%7.%8.%9."/>
      <w:lvlJc w:val="left"/>
      <w:pPr>
        <w:ind w:left="4811" w:hanging="2160"/>
      </w:pPr>
      <w:rPr>
        <w:rFonts w:hint="default"/>
      </w:rPr>
    </w:lvl>
  </w:abstractNum>
  <w:abstractNum w:abstractNumId="4">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5">
    <w:nsid w:val="00000012"/>
    <w:multiLevelType w:val="multilevel"/>
    <w:tmpl w:val="00000012"/>
    <w:name w:val="WW8Num18"/>
    <w:lvl w:ilvl="0">
      <w:start w:val="1"/>
      <w:numFmt w:val="bullet"/>
      <w:lvlText w:val=""/>
      <w:lvlJc w:val="left"/>
      <w:pPr>
        <w:tabs>
          <w:tab w:val="num" w:pos="1047"/>
        </w:tabs>
        <w:ind w:left="1047" w:hanging="360"/>
      </w:pPr>
      <w:rPr>
        <w:rFonts w:ascii="Wingdings" w:hAnsi="Wingdings" w:cs="StarSymbol"/>
        <w:sz w:val="18"/>
        <w:szCs w:val="18"/>
      </w:rPr>
    </w:lvl>
    <w:lvl w:ilvl="1">
      <w:start w:val="1"/>
      <w:numFmt w:val="bullet"/>
      <w:lvlText w:val=""/>
      <w:lvlJc w:val="left"/>
      <w:pPr>
        <w:tabs>
          <w:tab w:val="num" w:pos="1767"/>
        </w:tabs>
        <w:ind w:left="1767" w:hanging="360"/>
      </w:pPr>
      <w:rPr>
        <w:rFonts w:ascii="Wingdings 2" w:hAnsi="Wingdings 2" w:cs="StarSymbol"/>
        <w:sz w:val="18"/>
        <w:szCs w:val="18"/>
      </w:rPr>
    </w:lvl>
    <w:lvl w:ilvl="2">
      <w:start w:val="1"/>
      <w:numFmt w:val="bullet"/>
      <w:lvlText w:val="■"/>
      <w:lvlJc w:val="left"/>
      <w:pPr>
        <w:tabs>
          <w:tab w:val="num" w:pos="2487"/>
        </w:tabs>
        <w:ind w:left="2487" w:hanging="360"/>
      </w:pPr>
      <w:rPr>
        <w:rFonts w:ascii="StarSymbol" w:hAnsi="StarSymbol" w:cs="StarSymbol"/>
        <w:sz w:val="18"/>
        <w:szCs w:val="18"/>
      </w:rPr>
    </w:lvl>
    <w:lvl w:ilvl="3">
      <w:start w:val="1"/>
      <w:numFmt w:val="bullet"/>
      <w:lvlText w:val=""/>
      <w:lvlJc w:val="left"/>
      <w:pPr>
        <w:tabs>
          <w:tab w:val="num" w:pos="3207"/>
        </w:tabs>
        <w:ind w:left="3207" w:hanging="360"/>
      </w:pPr>
      <w:rPr>
        <w:rFonts w:ascii="Wingdings" w:hAnsi="Wingdings" w:cs="StarSymbol"/>
        <w:sz w:val="18"/>
        <w:szCs w:val="18"/>
      </w:rPr>
    </w:lvl>
    <w:lvl w:ilvl="4">
      <w:start w:val="1"/>
      <w:numFmt w:val="bullet"/>
      <w:lvlText w:val=""/>
      <w:lvlJc w:val="left"/>
      <w:pPr>
        <w:tabs>
          <w:tab w:val="num" w:pos="3927"/>
        </w:tabs>
        <w:ind w:left="3927" w:hanging="360"/>
      </w:pPr>
      <w:rPr>
        <w:rFonts w:ascii="Wingdings 2" w:hAnsi="Wingdings 2" w:cs="StarSymbol"/>
        <w:sz w:val="18"/>
        <w:szCs w:val="18"/>
      </w:rPr>
    </w:lvl>
    <w:lvl w:ilvl="5">
      <w:start w:val="1"/>
      <w:numFmt w:val="bullet"/>
      <w:lvlText w:val="■"/>
      <w:lvlJc w:val="left"/>
      <w:pPr>
        <w:tabs>
          <w:tab w:val="num" w:pos="4647"/>
        </w:tabs>
        <w:ind w:left="4647" w:hanging="360"/>
      </w:pPr>
      <w:rPr>
        <w:rFonts w:ascii="StarSymbol" w:hAnsi="StarSymbol" w:cs="StarSymbol"/>
        <w:sz w:val="18"/>
        <w:szCs w:val="18"/>
      </w:rPr>
    </w:lvl>
    <w:lvl w:ilvl="6">
      <w:start w:val="1"/>
      <w:numFmt w:val="bullet"/>
      <w:lvlText w:val=""/>
      <w:lvlJc w:val="left"/>
      <w:pPr>
        <w:tabs>
          <w:tab w:val="num" w:pos="5367"/>
        </w:tabs>
        <w:ind w:left="5367" w:hanging="360"/>
      </w:pPr>
      <w:rPr>
        <w:rFonts w:ascii="Wingdings" w:hAnsi="Wingdings" w:cs="StarSymbol"/>
        <w:sz w:val="18"/>
        <w:szCs w:val="18"/>
      </w:rPr>
    </w:lvl>
    <w:lvl w:ilvl="7">
      <w:start w:val="1"/>
      <w:numFmt w:val="bullet"/>
      <w:lvlText w:val=""/>
      <w:lvlJc w:val="left"/>
      <w:pPr>
        <w:tabs>
          <w:tab w:val="num" w:pos="6087"/>
        </w:tabs>
        <w:ind w:left="6087" w:hanging="360"/>
      </w:pPr>
      <w:rPr>
        <w:rFonts w:ascii="Wingdings 2" w:hAnsi="Wingdings 2" w:cs="StarSymbol"/>
        <w:sz w:val="18"/>
        <w:szCs w:val="18"/>
      </w:rPr>
    </w:lvl>
    <w:lvl w:ilvl="8">
      <w:start w:val="1"/>
      <w:numFmt w:val="bullet"/>
      <w:lvlText w:val="■"/>
      <w:lvlJc w:val="left"/>
      <w:pPr>
        <w:tabs>
          <w:tab w:val="num" w:pos="6807"/>
        </w:tabs>
        <w:ind w:left="6807" w:hanging="360"/>
      </w:pPr>
      <w:rPr>
        <w:rFonts w:ascii="StarSymbol" w:hAnsi="StarSymbol" w:cs="StarSymbol"/>
        <w:sz w:val="18"/>
        <w:szCs w:val="18"/>
      </w:rPr>
    </w:lvl>
  </w:abstractNum>
  <w:abstractNum w:abstractNumId="6">
    <w:nsid w:val="00000013"/>
    <w:multiLevelType w:val="multilevel"/>
    <w:tmpl w:val="00000013"/>
    <w:name w:val="WW8Num1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14"/>
    <w:multiLevelType w:val="singleLevel"/>
    <w:tmpl w:val="00000014"/>
    <w:name w:val="WW8Num20"/>
    <w:lvl w:ilvl="0">
      <w:start w:val="1"/>
      <w:numFmt w:val="decimal"/>
      <w:lvlText w:val="%1."/>
      <w:lvlJc w:val="left"/>
      <w:pPr>
        <w:tabs>
          <w:tab w:val="num" w:pos="1440"/>
        </w:tabs>
        <w:ind w:left="1440" w:hanging="360"/>
      </w:pPr>
    </w:lvl>
  </w:abstractNum>
  <w:abstractNum w:abstractNumId="8">
    <w:nsid w:val="0000001E"/>
    <w:multiLevelType w:val="multilevel"/>
    <w:tmpl w:val="0000001E"/>
    <w:name w:val="WW8Num30"/>
    <w:lvl w:ilvl="0">
      <w:start w:val="1"/>
      <w:numFmt w:val="bullet"/>
      <w:lvlText w:val=""/>
      <w:lvlJc w:val="left"/>
      <w:pPr>
        <w:tabs>
          <w:tab w:val="num" w:pos="2291"/>
        </w:tabs>
        <w:ind w:left="2291" w:hanging="360"/>
      </w:pPr>
      <w:rPr>
        <w:rFonts w:ascii="Symbol" w:hAnsi="Symbol"/>
      </w:rPr>
    </w:lvl>
    <w:lvl w:ilvl="1">
      <w:start w:val="1"/>
      <w:numFmt w:val="bullet"/>
      <w:lvlText w:val=""/>
      <w:lvlJc w:val="left"/>
      <w:pPr>
        <w:tabs>
          <w:tab w:val="num" w:pos="2291"/>
        </w:tabs>
        <w:ind w:left="2291" w:hanging="360"/>
      </w:pPr>
      <w:rPr>
        <w:rFonts w:ascii="Symbol" w:hAnsi="Symbol"/>
      </w:rPr>
    </w:lvl>
    <w:lvl w:ilvl="2">
      <w:start w:val="1"/>
      <w:numFmt w:val="decimal"/>
      <w:lvlText w:val="%3."/>
      <w:lvlJc w:val="left"/>
      <w:pPr>
        <w:tabs>
          <w:tab w:val="num" w:pos="3011"/>
        </w:tabs>
        <w:ind w:left="3011" w:hanging="360"/>
      </w:p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9">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10">
    <w:nsid w:val="0000002F"/>
    <w:multiLevelType w:val="singleLevel"/>
    <w:tmpl w:val="0000002F"/>
    <w:name w:val="WW8Num47"/>
    <w:lvl w:ilvl="0">
      <w:start w:val="1"/>
      <w:numFmt w:val="bullet"/>
      <w:lvlText w:val=""/>
      <w:lvlJc w:val="left"/>
      <w:pPr>
        <w:tabs>
          <w:tab w:val="num" w:pos="1080"/>
        </w:tabs>
        <w:ind w:left="1080" w:hanging="360"/>
      </w:pPr>
      <w:rPr>
        <w:rFonts w:ascii="Symbol" w:hAnsi="Symbol"/>
      </w:rPr>
    </w:lvl>
  </w:abstractNum>
  <w:abstractNum w:abstractNumId="11">
    <w:nsid w:val="0000003D"/>
    <w:multiLevelType w:val="multilevel"/>
    <w:tmpl w:val="0000003D"/>
    <w:name w:val="WW8Num61"/>
    <w:lvl w:ilvl="0">
      <w:start w:val="1"/>
      <w:numFmt w:val="decimal"/>
      <w:lvlText w:val="%1."/>
      <w:lvlJc w:val="left"/>
      <w:pPr>
        <w:tabs>
          <w:tab w:val="num" w:pos="795"/>
        </w:tabs>
        <w:ind w:left="795" w:hanging="360"/>
      </w:pPr>
    </w:lvl>
    <w:lvl w:ilvl="1">
      <w:start w:val="1"/>
      <w:numFmt w:val="lowerLetter"/>
      <w:lvlText w:val="%2."/>
      <w:lvlJc w:val="left"/>
      <w:pPr>
        <w:tabs>
          <w:tab w:val="num" w:pos="1515"/>
        </w:tabs>
        <w:ind w:left="1515" w:hanging="360"/>
      </w:pPr>
    </w:lvl>
    <w:lvl w:ilvl="2">
      <w:start w:val="1"/>
      <w:numFmt w:val="lowerRoman"/>
      <w:lvlText w:val="%2.%3."/>
      <w:lvlJc w:val="left"/>
      <w:pPr>
        <w:tabs>
          <w:tab w:val="num" w:pos="2235"/>
        </w:tabs>
        <w:ind w:left="2235" w:hanging="180"/>
      </w:pPr>
    </w:lvl>
    <w:lvl w:ilvl="3">
      <w:start w:val="1"/>
      <w:numFmt w:val="decimal"/>
      <w:lvlText w:val="%2.%3.%4."/>
      <w:lvlJc w:val="left"/>
      <w:pPr>
        <w:tabs>
          <w:tab w:val="num" w:pos="2955"/>
        </w:tabs>
        <w:ind w:left="2955" w:hanging="360"/>
      </w:pPr>
    </w:lvl>
    <w:lvl w:ilvl="4">
      <w:start w:val="1"/>
      <w:numFmt w:val="lowerLetter"/>
      <w:lvlText w:val="%2.%3.%4.%5."/>
      <w:lvlJc w:val="left"/>
      <w:pPr>
        <w:tabs>
          <w:tab w:val="num" w:pos="3675"/>
        </w:tabs>
        <w:ind w:left="3675" w:hanging="360"/>
      </w:pPr>
    </w:lvl>
    <w:lvl w:ilvl="5">
      <w:start w:val="1"/>
      <w:numFmt w:val="lowerRoman"/>
      <w:lvlText w:val="%2.%3.%4.%5.%6."/>
      <w:lvlJc w:val="left"/>
      <w:pPr>
        <w:tabs>
          <w:tab w:val="num" w:pos="4395"/>
        </w:tabs>
        <w:ind w:left="4395" w:hanging="180"/>
      </w:pPr>
    </w:lvl>
    <w:lvl w:ilvl="6">
      <w:start w:val="1"/>
      <w:numFmt w:val="decimal"/>
      <w:lvlText w:val="%2.%3.%4.%5.%6.%7."/>
      <w:lvlJc w:val="left"/>
      <w:pPr>
        <w:tabs>
          <w:tab w:val="num" w:pos="5115"/>
        </w:tabs>
        <w:ind w:left="5115" w:hanging="360"/>
      </w:pPr>
    </w:lvl>
    <w:lvl w:ilvl="7">
      <w:start w:val="1"/>
      <w:numFmt w:val="lowerLetter"/>
      <w:lvlText w:val="%2.%3.%4.%5.%6.%7.%8."/>
      <w:lvlJc w:val="left"/>
      <w:pPr>
        <w:tabs>
          <w:tab w:val="num" w:pos="5835"/>
        </w:tabs>
        <w:ind w:left="5835" w:hanging="360"/>
      </w:pPr>
    </w:lvl>
    <w:lvl w:ilvl="8">
      <w:start w:val="1"/>
      <w:numFmt w:val="lowerRoman"/>
      <w:lvlText w:val="%2.%3.%4.%5.%6.%7.%8.%9."/>
      <w:lvlJc w:val="left"/>
      <w:pPr>
        <w:tabs>
          <w:tab w:val="num" w:pos="6555"/>
        </w:tabs>
        <w:ind w:left="6555" w:hanging="180"/>
      </w:pPr>
    </w:lvl>
  </w:abstractNum>
  <w:abstractNum w:abstractNumId="12">
    <w:nsid w:val="0000003E"/>
    <w:multiLevelType w:val="multilevel"/>
    <w:tmpl w:val="0000003E"/>
    <w:name w:val="WW8Num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3">
    <w:nsid w:val="0000003F"/>
    <w:multiLevelType w:val="multilevel"/>
    <w:tmpl w:val="0000003F"/>
    <w:name w:val="WW8Num63"/>
    <w:lvl w:ilvl="0">
      <w:start w:val="1"/>
      <w:numFmt w:val="decimal"/>
      <w:lvlText w:val="%1."/>
      <w:lvlJc w:val="left"/>
      <w:pPr>
        <w:tabs>
          <w:tab w:val="num" w:pos="1347"/>
        </w:tabs>
        <w:ind w:left="1347" w:hanging="360"/>
      </w:pPr>
    </w:lvl>
    <w:lvl w:ilvl="1">
      <w:start w:val="1"/>
      <w:numFmt w:val="lowerLetter"/>
      <w:lvlText w:val="%2."/>
      <w:lvlJc w:val="left"/>
      <w:pPr>
        <w:tabs>
          <w:tab w:val="num" w:pos="2067"/>
        </w:tabs>
        <w:ind w:left="2067" w:hanging="360"/>
      </w:pPr>
    </w:lvl>
    <w:lvl w:ilvl="2">
      <w:start w:val="1"/>
      <w:numFmt w:val="lowerRoman"/>
      <w:lvlText w:val="%2.%3."/>
      <w:lvlJc w:val="left"/>
      <w:pPr>
        <w:tabs>
          <w:tab w:val="num" w:pos="2787"/>
        </w:tabs>
        <w:ind w:left="2787" w:hanging="180"/>
      </w:pPr>
    </w:lvl>
    <w:lvl w:ilvl="3">
      <w:start w:val="1"/>
      <w:numFmt w:val="decimal"/>
      <w:lvlText w:val="%2.%3.%4."/>
      <w:lvlJc w:val="left"/>
      <w:pPr>
        <w:tabs>
          <w:tab w:val="num" w:pos="3507"/>
        </w:tabs>
        <w:ind w:left="3507" w:hanging="360"/>
      </w:pPr>
    </w:lvl>
    <w:lvl w:ilvl="4">
      <w:start w:val="1"/>
      <w:numFmt w:val="lowerLetter"/>
      <w:lvlText w:val="%2.%3.%4.%5."/>
      <w:lvlJc w:val="left"/>
      <w:pPr>
        <w:tabs>
          <w:tab w:val="num" w:pos="4227"/>
        </w:tabs>
        <w:ind w:left="4227" w:hanging="360"/>
      </w:pPr>
    </w:lvl>
    <w:lvl w:ilvl="5">
      <w:start w:val="1"/>
      <w:numFmt w:val="lowerRoman"/>
      <w:lvlText w:val="%2.%3.%4.%5.%6."/>
      <w:lvlJc w:val="left"/>
      <w:pPr>
        <w:tabs>
          <w:tab w:val="num" w:pos="4947"/>
        </w:tabs>
        <w:ind w:left="4947" w:hanging="180"/>
      </w:pPr>
    </w:lvl>
    <w:lvl w:ilvl="6">
      <w:start w:val="1"/>
      <w:numFmt w:val="decimal"/>
      <w:lvlText w:val="%2.%3.%4.%5.%6.%7."/>
      <w:lvlJc w:val="left"/>
      <w:pPr>
        <w:tabs>
          <w:tab w:val="num" w:pos="5667"/>
        </w:tabs>
        <w:ind w:left="5667" w:hanging="360"/>
      </w:pPr>
    </w:lvl>
    <w:lvl w:ilvl="7">
      <w:start w:val="1"/>
      <w:numFmt w:val="lowerLetter"/>
      <w:lvlText w:val="%2.%3.%4.%5.%6.%7.%8."/>
      <w:lvlJc w:val="left"/>
      <w:pPr>
        <w:tabs>
          <w:tab w:val="num" w:pos="6387"/>
        </w:tabs>
        <w:ind w:left="6387" w:hanging="360"/>
      </w:pPr>
    </w:lvl>
    <w:lvl w:ilvl="8">
      <w:start w:val="1"/>
      <w:numFmt w:val="lowerRoman"/>
      <w:lvlText w:val="%2.%3.%4.%5.%6.%7.%8.%9."/>
      <w:lvlJc w:val="left"/>
      <w:pPr>
        <w:tabs>
          <w:tab w:val="num" w:pos="7107"/>
        </w:tabs>
        <w:ind w:left="7107" w:hanging="180"/>
      </w:pPr>
    </w:lvl>
  </w:abstractNum>
  <w:abstractNum w:abstractNumId="14">
    <w:nsid w:val="01955A76"/>
    <w:multiLevelType w:val="hybridMultilevel"/>
    <w:tmpl w:val="71568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3603025"/>
    <w:multiLevelType w:val="multilevel"/>
    <w:tmpl w:val="50A40CBC"/>
    <w:lvl w:ilvl="0">
      <w:start w:val="1"/>
      <w:numFmt w:val="decimal"/>
      <w:lvlText w:val="%1."/>
      <w:lvlJc w:val="left"/>
      <w:pPr>
        <w:ind w:left="720" w:hanging="360"/>
      </w:pPr>
    </w:lvl>
    <w:lvl w:ilvl="1">
      <w:start w:val="4"/>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6">
    <w:nsid w:val="05C16E4F"/>
    <w:multiLevelType w:val="hybridMultilevel"/>
    <w:tmpl w:val="2A7402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0FCD6203"/>
    <w:multiLevelType w:val="hybridMultilevel"/>
    <w:tmpl w:val="A6FA6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5BC7751"/>
    <w:multiLevelType w:val="hybridMultilevel"/>
    <w:tmpl w:val="46FC9D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6B005BE"/>
    <w:multiLevelType w:val="hybridMultilevel"/>
    <w:tmpl w:val="94BA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9E777A9"/>
    <w:multiLevelType w:val="hybridMultilevel"/>
    <w:tmpl w:val="E42E5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2042ACA"/>
    <w:multiLevelType w:val="hybridMultilevel"/>
    <w:tmpl w:val="974A70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29805C85"/>
    <w:multiLevelType w:val="hybridMultilevel"/>
    <w:tmpl w:val="3998D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1D90D51"/>
    <w:multiLevelType w:val="hybridMultilevel"/>
    <w:tmpl w:val="3942FF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35C626D2"/>
    <w:multiLevelType w:val="hybridMultilevel"/>
    <w:tmpl w:val="B1EE9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4C5349"/>
    <w:multiLevelType w:val="hybridMultilevel"/>
    <w:tmpl w:val="39DC1296"/>
    <w:lvl w:ilvl="0" w:tplc="7520A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9D85375"/>
    <w:multiLevelType w:val="hybridMultilevel"/>
    <w:tmpl w:val="F34C6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174EC5"/>
    <w:multiLevelType w:val="hybridMultilevel"/>
    <w:tmpl w:val="625862F2"/>
    <w:lvl w:ilvl="0" w:tplc="D9D66BA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3DE9556B"/>
    <w:multiLevelType w:val="hybridMultilevel"/>
    <w:tmpl w:val="B69C2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8A297C"/>
    <w:multiLevelType w:val="hybridMultilevel"/>
    <w:tmpl w:val="4C1AF7C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30">
    <w:nsid w:val="488422D2"/>
    <w:multiLevelType w:val="hybridMultilevel"/>
    <w:tmpl w:val="FAAEAF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1149E8"/>
    <w:multiLevelType w:val="hybridMultilevel"/>
    <w:tmpl w:val="CE1CB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A27EAA"/>
    <w:multiLevelType w:val="hybridMultilevel"/>
    <w:tmpl w:val="05386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365611"/>
    <w:multiLevelType w:val="hybridMultilevel"/>
    <w:tmpl w:val="BC883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C02F3C"/>
    <w:multiLevelType w:val="multilevel"/>
    <w:tmpl w:val="D9D438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E2B627C"/>
    <w:multiLevelType w:val="hybridMultilevel"/>
    <w:tmpl w:val="13202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F401DE"/>
    <w:multiLevelType w:val="hybridMultilevel"/>
    <w:tmpl w:val="6C486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D87B25"/>
    <w:multiLevelType w:val="hybridMultilevel"/>
    <w:tmpl w:val="2A86D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DF3F74"/>
    <w:multiLevelType w:val="hybridMultilevel"/>
    <w:tmpl w:val="1EAC3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22F4D"/>
    <w:multiLevelType w:val="hybridMultilevel"/>
    <w:tmpl w:val="997A82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C1F39F2"/>
    <w:multiLevelType w:val="hybridMultilevel"/>
    <w:tmpl w:val="5F9C4B6C"/>
    <w:lvl w:ilvl="0" w:tplc="15FA8C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E95095E"/>
    <w:multiLevelType w:val="multilevel"/>
    <w:tmpl w:val="FB4C5176"/>
    <w:lvl w:ilvl="0">
      <w:start w:val="4"/>
      <w:numFmt w:val="decimal"/>
      <w:lvlText w:val="%1."/>
      <w:lvlJc w:val="left"/>
      <w:pPr>
        <w:ind w:left="450" w:hanging="450"/>
      </w:pPr>
    </w:lvl>
    <w:lvl w:ilvl="1">
      <w:start w:val="3"/>
      <w:numFmt w:val="decimal"/>
      <w:lvlText w:val="%1.%2."/>
      <w:lvlJc w:val="left"/>
      <w:pPr>
        <w:ind w:left="5399"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2">
    <w:nsid w:val="6EC1255B"/>
    <w:multiLevelType w:val="hybridMultilevel"/>
    <w:tmpl w:val="737E0D28"/>
    <w:lvl w:ilvl="0" w:tplc="4DCAA2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0460B05"/>
    <w:multiLevelType w:val="hybridMultilevel"/>
    <w:tmpl w:val="2A046880"/>
    <w:lvl w:ilvl="0" w:tplc="4616260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4">
    <w:nsid w:val="77107864"/>
    <w:multiLevelType w:val="hybridMultilevel"/>
    <w:tmpl w:val="BC8E4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5A7E68"/>
    <w:multiLevelType w:val="hybridMultilevel"/>
    <w:tmpl w:val="3D64B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lvlOverride w:ilvl="1">
      <w:startOverride w:val="1"/>
    </w:lvlOverride>
    <w:lvlOverride w:ilvl="2"/>
    <w:lvlOverride w:ilvl="3"/>
    <w:lvlOverride w:ilvl="4"/>
    <w:lvlOverride w:ilvl="5"/>
    <w:lvlOverride w:ilvl="6"/>
    <w:lvlOverride w:ilvl="7"/>
    <w:lvlOverride w:ilvl="8"/>
  </w:num>
  <w:num w:numId="6">
    <w:abstractNumId w:val="23"/>
    <w:lvlOverride w:ilvl="0"/>
    <w:lvlOverride w:ilvl="1">
      <w:startOverride w:val="1"/>
    </w:lvlOverride>
    <w:lvlOverride w:ilvl="2"/>
    <w:lvlOverride w:ilvl="3"/>
    <w:lvlOverride w:ilvl="4"/>
    <w:lvlOverride w:ilvl="5"/>
    <w:lvlOverride w:ilvl="6"/>
    <w:lvlOverride w:ilvl="7"/>
    <w:lvlOverride w:ilvl="8"/>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25"/>
  </w:num>
  <w:num w:numId="13">
    <w:abstractNumId w:val="40"/>
  </w:num>
  <w:num w:numId="14">
    <w:abstractNumId w:val="18"/>
  </w:num>
  <w:num w:numId="15">
    <w:abstractNumId w:val="21"/>
  </w:num>
  <w:num w:numId="16">
    <w:abstractNumId w:val="20"/>
  </w:num>
  <w:num w:numId="17">
    <w:abstractNumId w:val="26"/>
  </w:num>
  <w:num w:numId="18">
    <w:abstractNumId w:val="28"/>
  </w:num>
  <w:num w:numId="19">
    <w:abstractNumId w:val="32"/>
  </w:num>
  <w:num w:numId="20">
    <w:abstractNumId w:val="44"/>
  </w:num>
  <w:num w:numId="21">
    <w:abstractNumId w:val="29"/>
  </w:num>
  <w:num w:numId="22">
    <w:abstractNumId w:val="37"/>
  </w:num>
  <w:num w:numId="23">
    <w:abstractNumId w:val="38"/>
  </w:num>
  <w:num w:numId="24">
    <w:abstractNumId w:val="22"/>
  </w:num>
  <w:num w:numId="25">
    <w:abstractNumId w:val="24"/>
  </w:num>
  <w:num w:numId="26">
    <w:abstractNumId w:val="45"/>
  </w:num>
  <w:num w:numId="27">
    <w:abstractNumId w:val="14"/>
  </w:num>
  <w:num w:numId="28">
    <w:abstractNumId w:val="16"/>
  </w:num>
  <w:num w:numId="29">
    <w:abstractNumId w:val="17"/>
  </w:num>
  <w:num w:numId="30">
    <w:abstractNumId w:val="19"/>
  </w:num>
  <w:num w:numId="31">
    <w:abstractNumId w:val="0"/>
  </w:num>
  <w:num w:numId="32">
    <w:abstractNumId w:val="7"/>
  </w:num>
  <w:num w:numId="33">
    <w:abstractNumId w:val="9"/>
  </w:num>
  <w:num w:numId="34">
    <w:abstractNumId w:val="10"/>
  </w:num>
  <w:num w:numId="35">
    <w:abstractNumId w:val="11"/>
  </w:num>
  <w:num w:numId="36">
    <w:abstractNumId w:val="12"/>
  </w:num>
  <w:num w:numId="37">
    <w:abstractNumId w:val="13"/>
  </w:num>
  <w:num w:numId="38">
    <w:abstractNumId w:val="3"/>
  </w:num>
  <w:num w:numId="39">
    <w:abstractNumId w:val="8"/>
  </w:num>
  <w:num w:numId="40">
    <w:abstractNumId w:val="4"/>
  </w:num>
  <w:num w:numId="41">
    <w:abstractNumId w:val="42"/>
  </w:num>
  <w:num w:numId="42">
    <w:abstractNumId w:val="35"/>
  </w:num>
  <w:num w:numId="43">
    <w:abstractNumId w:val="30"/>
  </w:num>
  <w:num w:numId="44">
    <w:abstractNumId w:val="33"/>
  </w:num>
  <w:num w:numId="45">
    <w:abstractNumId w:val="3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A26"/>
    <w:rsid w:val="0007551A"/>
    <w:rsid w:val="000B3AC2"/>
    <w:rsid w:val="001A77CC"/>
    <w:rsid w:val="001B4CB6"/>
    <w:rsid w:val="00206031"/>
    <w:rsid w:val="002F7DEE"/>
    <w:rsid w:val="0034657C"/>
    <w:rsid w:val="00360668"/>
    <w:rsid w:val="00361D0F"/>
    <w:rsid w:val="003A420D"/>
    <w:rsid w:val="003C3CC6"/>
    <w:rsid w:val="003C3F02"/>
    <w:rsid w:val="003C6106"/>
    <w:rsid w:val="003E40F9"/>
    <w:rsid w:val="004E06E4"/>
    <w:rsid w:val="004F2C71"/>
    <w:rsid w:val="005135B5"/>
    <w:rsid w:val="005365DF"/>
    <w:rsid w:val="005879AD"/>
    <w:rsid w:val="006B52F2"/>
    <w:rsid w:val="007426C7"/>
    <w:rsid w:val="007D2016"/>
    <w:rsid w:val="0080704F"/>
    <w:rsid w:val="00813816"/>
    <w:rsid w:val="008764B4"/>
    <w:rsid w:val="008E05DE"/>
    <w:rsid w:val="009275D6"/>
    <w:rsid w:val="00A17A26"/>
    <w:rsid w:val="00A502FA"/>
    <w:rsid w:val="00B114F5"/>
    <w:rsid w:val="00B42BC0"/>
    <w:rsid w:val="00B71DBC"/>
    <w:rsid w:val="00B900E8"/>
    <w:rsid w:val="00BB1E8B"/>
    <w:rsid w:val="00C06AD2"/>
    <w:rsid w:val="00C74C7C"/>
    <w:rsid w:val="00C93927"/>
    <w:rsid w:val="00D21BB0"/>
    <w:rsid w:val="00D43F23"/>
    <w:rsid w:val="00DA5A74"/>
    <w:rsid w:val="00DA7296"/>
    <w:rsid w:val="00DA72FA"/>
    <w:rsid w:val="00E728CE"/>
    <w:rsid w:val="00EF19AB"/>
    <w:rsid w:val="00F2343C"/>
    <w:rsid w:val="00F870D4"/>
    <w:rsid w:val="00F950A7"/>
    <w:rsid w:val="00FF17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7A26"/>
    <w:pPr>
      <w:keepNext/>
      <w:widowControl w:val="0"/>
      <w:suppressAutoHyphens/>
      <w:spacing w:before="240" w:after="60" w:line="240" w:lineRule="auto"/>
      <w:outlineLvl w:val="0"/>
    </w:pPr>
    <w:rPr>
      <w:rFonts w:ascii="Arial" w:eastAsia="Times New Roman" w:hAnsi="Arial" w:cs="Arial"/>
      <w:b/>
      <w:bCs/>
      <w:kern w:val="2"/>
      <w:sz w:val="32"/>
      <w:szCs w:val="32"/>
      <w:lang w:eastAsia="ru-RU"/>
    </w:rPr>
  </w:style>
  <w:style w:type="paragraph" w:styleId="2">
    <w:name w:val="heading 2"/>
    <w:basedOn w:val="a"/>
    <w:next w:val="a"/>
    <w:link w:val="20"/>
    <w:semiHidden/>
    <w:unhideWhenUsed/>
    <w:qFormat/>
    <w:rsid w:val="00A17A26"/>
    <w:pPr>
      <w:keepNext/>
      <w:widowControl w:val="0"/>
      <w:tabs>
        <w:tab w:val="num" w:pos="0"/>
      </w:tabs>
      <w:suppressAutoHyphens/>
      <w:spacing w:after="0" w:line="240" w:lineRule="auto"/>
      <w:jc w:val="center"/>
      <w:outlineLvl w:val="1"/>
    </w:pPr>
    <w:rPr>
      <w:rFonts w:ascii="Times New Roman" w:eastAsia="Times New Roman" w:hAnsi="Times New Roman" w:cs="Times New Roman"/>
      <w:b/>
      <w:bCs/>
      <w:color w:val="000000"/>
      <w:sz w:val="24"/>
      <w:szCs w:val="20"/>
      <w:lang w:eastAsia="ru-RU"/>
    </w:rPr>
  </w:style>
  <w:style w:type="paragraph" w:styleId="3">
    <w:name w:val="heading 3"/>
    <w:basedOn w:val="a"/>
    <w:next w:val="a"/>
    <w:link w:val="30"/>
    <w:semiHidden/>
    <w:unhideWhenUsed/>
    <w:qFormat/>
    <w:rsid w:val="00A17A26"/>
    <w:pPr>
      <w:keepNext/>
      <w:widowControl w:val="0"/>
      <w:tabs>
        <w:tab w:val="num" w:pos="0"/>
      </w:tabs>
      <w:suppressAutoHyphens/>
      <w:spacing w:after="0" w:line="240" w:lineRule="auto"/>
      <w:ind w:left="720"/>
      <w:outlineLvl w:val="2"/>
    </w:pPr>
    <w:rPr>
      <w:rFonts w:ascii="Times New Roman" w:eastAsia="Times New Roman" w:hAnsi="Times New Roman" w:cs="Times New Roman"/>
      <w:b/>
      <w:bCs/>
      <w:sz w:val="24"/>
      <w:szCs w:val="20"/>
      <w:lang w:eastAsia="ru-RU"/>
    </w:rPr>
  </w:style>
  <w:style w:type="paragraph" w:styleId="7">
    <w:name w:val="heading 7"/>
    <w:basedOn w:val="a"/>
    <w:next w:val="a0"/>
    <w:link w:val="70"/>
    <w:uiPriority w:val="99"/>
    <w:semiHidden/>
    <w:unhideWhenUsed/>
    <w:qFormat/>
    <w:rsid w:val="00A17A26"/>
    <w:pPr>
      <w:widowControl w:val="0"/>
      <w:tabs>
        <w:tab w:val="num" w:pos="0"/>
      </w:tabs>
      <w:suppressAutoHyphens/>
      <w:spacing w:before="280" w:after="280" w:line="240" w:lineRule="auto"/>
      <w:outlineLvl w:val="6"/>
    </w:pPr>
    <w:rPr>
      <w:rFonts w:ascii="Verdana" w:eastAsia="Times New Roman" w:hAnsi="Verdana" w:cs="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7A26"/>
    <w:rPr>
      <w:rFonts w:ascii="Arial" w:eastAsia="Times New Roman" w:hAnsi="Arial" w:cs="Arial"/>
      <w:b/>
      <w:bCs/>
      <w:kern w:val="2"/>
      <w:sz w:val="32"/>
      <w:szCs w:val="32"/>
      <w:lang w:eastAsia="ru-RU"/>
    </w:rPr>
  </w:style>
  <w:style w:type="character" w:customStyle="1" w:styleId="20">
    <w:name w:val="Заголовок 2 Знак"/>
    <w:basedOn w:val="a1"/>
    <w:link w:val="2"/>
    <w:semiHidden/>
    <w:rsid w:val="00A17A26"/>
    <w:rPr>
      <w:rFonts w:ascii="Times New Roman" w:eastAsia="Times New Roman" w:hAnsi="Times New Roman" w:cs="Times New Roman"/>
      <w:b/>
      <w:bCs/>
      <w:color w:val="000000"/>
      <w:sz w:val="24"/>
      <w:szCs w:val="20"/>
      <w:lang w:eastAsia="ru-RU"/>
    </w:rPr>
  </w:style>
  <w:style w:type="character" w:customStyle="1" w:styleId="30">
    <w:name w:val="Заголовок 3 Знак"/>
    <w:basedOn w:val="a1"/>
    <w:link w:val="3"/>
    <w:semiHidden/>
    <w:rsid w:val="00A17A26"/>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uiPriority w:val="99"/>
    <w:semiHidden/>
    <w:rsid w:val="00A17A26"/>
    <w:rPr>
      <w:rFonts w:ascii="Verdana" w:eastAsia="Times New Roman" w:hAnsi="Verdana" w:cs="Times New Roman"/>
      <w:sz w:val="18"/>
      <w:szCs w:val="18"/>
      <w:lang w:eastAsia="ru-RU"/>
    </w:rPr>
  </w:style>
  <w:style w:type="numbering" w:customStyle="1" w:styleId="11">
    <w:name w:val="Нет списка1"/>
    <w:next w:val="a3"/>
    <w:uiPriority w:val="99"/>
    <w:semiHidden/>
    <w:unhideWhenUsed/>
    <w:rsid w:val="00A17A26"/>
  </w:style>
  <w:style w:type="paragraph" w:styleId="a4">
    <w:name w:val="Normal (Web)"/>
    <w:basedOn w:val="a"/>
    <w:uiPriority w:val="99"/>
    <w:semiHidden/>
    <w:unhideWhenUsed/>
    <w:rsid w:val="00A17A26"/>
    <w:pPr>
      <w:widowControl w:val="0"/>
      <w:suppressAutoHyphens/>
      <w:spacing w:before="280" w:after="280" w:line="240" w:lineRule="auto"/>
    </w:pPr>
    <w:rPr>
      <w:rFonts w:ascii="Times New Roman" w:eastAsia="Times New Roman" w:hAnsi="Times New Roman" w:cs="Times New Roman"/>
      <w:sz w:val="24"/>
      <w:szCs w:val="24"/>
      <w:lang w:eastAsia="ru-RU"/>
    </w:rPr>
  </w:style>
  <w:style w:type="paragraph" w:styleId="a0">
    <w:name w:val="Body Text"/>
    <w:basedOn w:val="a"/>
    <w:link w:val="a5"/>
    <w:uiPriority w:val="99"/>
    <w:semiHidden/>
    <w:unhideWhenUsed/>
    <w:rsid w:val="00A17A26"/>
    <w:pPr>
      <w:widowControl w:val="0"/>
      <w:suppressAutoHyphens/>
      <w:spacing w:after="120" w:line="240" w:lineRule="auto"/>
    </w:pPr>
    <w:rPr>
      <w:rFonts w:ascii="Times New Roman" w:eastAsia="Times New Roman" w:hAnsi="Times New Roman" w:cs="Times New Roman"/>
      <w:sz w:val="24"/>
      <w:szCs w:val="20"/>
      <w:lang w:eastAsia="ru-RU"/>
    </w:rPr>
  </w:style>
  <w:style w:type="character" w:customStyle="1" w:styleId="a5">
    <w:name w:val="Основной текст Знак"/>
    <w:basedOn w:val="a1"/>
    <w:link w:val="a0"/>
    <w:uiPriority w:val="99"/>
    <w:semiHidden/>
    <w:rsid w:val="00A17A26"/>
    <w:rPr>
      <w:rFonts w:ascii="Times New Roman" w:eastAsia="Times New Roman" w:hAnsi="Times New Roman" w:cs="Times New Roman"/>
      <w:sz w:val="24"/>
      <w:szCs w:val="20"/>
      <w:lang w:eastAsia="ru-RU"/>
    </w:rPr>
  </w:style>
  <w:style w:type="paragraph" w:styleId="a6">
    <w:name w:val="List"/>
    <w:basedOn w:val="a0"/>
    <w:uiPriority w:val="99"/>
    <w:semiHidden/>
    <w:unhideWhenUsed/>
    <w:rsid w:val="00A17A26"/>
    <w:rPr>
      <w:rFonts w:ascii="Arial" w:hAnsi="Arial" w:cs="Tahoma"/>
    </w:rPr>
  </w:style>
  <w:style w:type="paragraph" w:styleId="a7">
    <w:name w:val="Title"/>
    <w:link w:val="a8"/>
    <w:uiPriority w:val="10"/>
    <w:qFormat/>
    <w:rsid w:val="00A17A26"/>
    <w:pPr>
      <w:spacing w:after="0" w:line="280" w:lineRule="auto"/>
      <w:jc w:val="center"/>
    </w:pPr>
    <w:rPr>
      <w:rFonts w:ascii="Arial" w:eastAsia="Times New Roman" w:hAnsi="Arial" w:cs="Arial"/>
      <w:color w:val="0000FF"/>
      <w:kern w:val="28"/>
      <w:sz w:val="72"/>
      <w:szCs w:val="72"/>
      <w:lang w:eastAsia="ru-RU"/>
    </w:rPr>
  </w:style>
  <w:style w:type="character" w:customStyle="1" w:styleId="a8">
    <w:name w:val="Название Знак"/>
    <w:basedOn w:val="a1"/>
    <w:link w:val="a7"/>
    <w:uiPriority w:val="10"/>
    <w:rsid w:val="00A17A26"/>
    <w:rPr>
      <w:rFonts w:ascii="Arial" w:eastAsia="Times New Roman" w:hAnsi="Arial" w:cs="Arial"/>
      <w:color w:val="0000FF"/>
      <w:kern w:val="28"/>
      <w:sz w:val="72"/>
      <w:szCs w:val="72"/>
      <w:lang w:eastAsia="ru-RU"/>
    </w:rPr>
  </w:style>
  <w:style w:type="paragraph" w:styleId="a9">
    <w:name w:val="Body Text Indent"/>
    <w:basedOn w:val="a"/>
    <w:link w:val="aa"/>
    <w:uiPriority w:val="99"/>
    <w:semiHidden/>
    <w:unhideWhenUsed/>
    <w:rsid w:val="00A17A26"/>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uiPriority w:val="99"/>
    <w:semiHidden/>
    <w:rsid w:val="00A17A2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17A26"/>
    <w:pPr>
      <w:widowControl w:val="0"/>
      <w:suppressAutoHyphens/>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A17A26"/>
    <w:rPr>
      <w:rFonts w:ascii="Tahoma" w:eastAsia="Times New Roman" w:hAnsi="Tahoma" w:cs="Tahoma"/>
      <w:sz w:val="16"/>
      <w:szCs w:val="16"/>
      <w:lang w:eastAsia="ru-RU"/>
    </w:rPr>
  </w:style>
  <w:style w:type="paragraph" w:styleId="ad">
    <w:name w:val="No Spacing"/>
    <w:uiPriority w:val="99"/>
    <w:qFormat/>
    <w:rsid w:val="00A17A26"/>
    <w:pPr>
      <w:suppressAutoHyphens/>
      <w:spacing w:after="0" w:line="240" w:lineRule="auto"/>
    </w:pPr>
    <w:rPr>
      <w:rFonts w:ascii="Calibri" w:eastAsia="Calibri" w:hAnsi="Calibri" w:cs="Calibri"/>
      <w:lang w:eastAsia="ar-SA"/>
    </w:rPr>
  </w:style>
  <w:style w:type="paragraph" w:styleId="ae">
    <w:name w:val="List Paragraph"/>
    <w:basedOn w:val="a"/>
    <w:uiPriority w:val="34"/>
    <w:qFormat/>
    <w:rsid w:val="00A17A26"/>
    <w:pPr>
      <w:widowControl w:val="0"/>
      <w:suppressAutoHyphens/>
      <w:spacing w:after="0" w:line="240" w:lineRule="auto"/>
      <w:ind w:left="720"/>
    </w:pPr>
    <w:rPr>
      <w:rFonts w:ascii="Times New Roman" w:eastAsia="Times New Roman" w:hAnsi="Times New Roman" w:cs="Times New Roman"/>
      <w:sz w:val="24"/>
      <w:szCs w:val="20"/>
      <w:lang w:eastAsia="ru-RU"/>
    </w:rPr>
  </w:style>
  <w:style w:type="paragraph" w:customStyle="1" w:styleId="af">
    <w:name w:val="Заголовок"/>
    <w:basedOn w:val="a"/>
    <w:next w:val="a0"/>
    <w:uiPriority w:val="99"/>
    <w:rsid w:val="00A17A26"/>
    <w:pPr>
      <w:keepNext/>
      <w:widowControl w:val="0"/>
      <w:suppressAutoHyphens/>
      <w:spacing w:before="240" w:after="120" w:line="240" w:lineRule="auto"/>
    </w:pPr>
    <w:rPr>
      <w:rFonts w:ascii="Arial" w:eastAsia="Lucida Sans Unicode" w:hAnsi="Arial" w:cs="Tahoma"/>
      <w:sz w:val="28"/>
      <w:szCs w:val="28"/>
      <w:lang w:eastAsia="ru-RU"/>
    </w:rPr>
  </w:style>
  <w:style w:type="paragraph" w:customStyle="1" w:styleId="4">
    <w:name w:val="Название4"/>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40">
    <w:name w:val="Указатель4"/>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31">
    <w:name w:val="Название3"/>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32">
    <w:name w:val="Указатель3"/>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21">
    <w:name w:val="Название2"/>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22">
    <w:name w:val="Указатель2"/>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12">
    <w:name w:val="Название1"/>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13">
    <w:name w:val="Указатель1"/>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af0">
    <w:name w:val="Стиль"/>
    <w:uiPriority w:val="99"/>
    <w:rsid w:val="00A17A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310">
    <w:name w:val="Основной текст с отступом 31"/>
    <w:basedOn w:val="a"/>
    <w:uiPriority w:val="99"/>
    <w:rsid w:val="00A17A26"/>
    <w:pPr>
      <w:suppressAutoHyphens/>
      <w:spacing w:after="0" w:line="360" w:lineRule="auto"/>
      <w:ind w:firstLine="284"/>
      <w:jc w:val="both"/>
    </w:pPr>
    <w:rPr>
      <w:rFonts w:ascii="Times New Roman" w:eastAsia="Times New Roman" w:hAnsi="Times New Roman" w:cs="Times New Roman"/>
      <w:sz w:val="24"/>
      <w:szCs w:val="20"/>
      <w:lang w:eastAsia="ru-RU"/>
    </w:rPr>
  </w:style>
  <w:style w:type="paragraph" w:customStyle="1" w:styleId="14">
    <w:name w:val="Название объекта1"/>
    <w:basedOn w:val="a"/>
    <w:next w:val="a"/>
    <w:uiPriority w:val="99"/>
    <w:rsid w:val="00A17A26"/>
    <w:pPr>
      <w:spacing w:after="0" w:line="240" w:lineRule="auto"/>
      <w:jc w:val="center"/>
    </w:pPr>
    <w:rPr>
      <w:rFonts w:ascii="Times New Roman" w:eastAsia="Times New Roman" w:hAnsi="Times New Roman" w:cs="Times New Roman"/>
      <w:b/>
      <w:bCs/>
      <w:sz w:val="24"/>
      <w:szCs w:val="24"/>
      <w:lang w:eastAsia="ru-RU"/>
    </w:rPr>
  </w:style>
  <w:style w:type="paragraph" w:customStyle="1" w:styleId="210">
    <w:name w:val="Основной текст с отступом 21"/>
    <w:basedOn w:val="a"/>
    <w:uiPriority w:val="99"/>
    <w:rsid w:val="00A17A26"/>
    <w:pPr>
      <w:suppressAutoHyphens/>
      <w:spacing w:after="0" w:line="360" w:lineRule="auto"/>
      <w:ind w:firstLine="426"/>
      <w:jc w:val="both"/>
    </w:pPr>
    <w:rPr>
      <w:rFonts w:ascii="Times New Roman" w:eastAsia="Times New Roman" w:hAnsi="Times New Roman" w:cs="Times New Roman"/>
      <w:sz w:val="24"/>
      <w:szCs w:val="20"/>
      <w:lang w:eastAsia="ru-RU"/>
    </w:rPr>
  </w:style>
  <w:style w:type="paragraph" w:customStyle="1" w:styleId="ConsPlusNormal">
    <w:name w:val="ConsPlusNormal"/>
    <w:uiPriority w:val="99"/>
    <w:rsid w:val="00A17A2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1">
    <w:name w:val="Содержимое врезки"/>
    <w:basedOn w:val="a0"/>
    <w:uiPriority w:val="99"/>
    <w:rsid w:val="00A17A26"/>
  </w:style>
  <w:style w:type="paragraph" w:customStyle="1" w:styleId="af2">
    <w:name w:val="Содержимое таблицы"/>
    <w:basedOn w:val="a"/>
    <w:uiPriority w:val="99"/>
    <w:rsid w:val="00A17A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3">
    <w:name w:val="Заголовок таблицы"/>
    <w:basedOn w:val="af2"/>
    <w:uiPriority w:val="99"/>
    <w:rsid w:val="00A17A26"/>
    <w:pPr>
      <w:jc w:val="center"/>
    </w:pPr>
    <w:rPr>
      <w:b/>
      <w:bCs/>
    </w:rPr>
  </w:style>
  <w:style w:type="paragraph" w:customStyle="1" w:styleId="15">
    <w:name w:val="Абзац списка1"/>
    <w:basedOn w:val="a"/>
    <w:uiPriority w:val="99"/>
    <w:rsid w:val="00A17A26"/>
    <w:pPr>
      <w:widowControl w:val="0"/>
      <w:suppressAutoHyphens/>
      <w:spacing w:after="0" w:line="240" w:lineRule="auto"/>
      <w:ind w:left="720" w:firstLine="454"/>
    </w:pPr>
    <w:rPr>
      <w:rFonts w:ascii="Times New Roman" w:eastAsia="Times New Roman" w:hAnsi="Times New Roman" w:cs="Times New Roman"/>
      <w:sz w:val="24"/>
      <w:szCs w:val="20"/>
      <w:lang w:eastAsia="ru-RU"/>
    </w:rPr>
  </w:style>
  <w:style w:type="paragraph" w:customStyle="1" w:styleId="af4">
    <w:name w:val="Название рисунка"/>
    <w:aliases w:val="таблицы"/>
    <w:next w:val="a"/>
    <w:uiPriority w:val="99"/>
    <w:rsid w:val="00A17A26"/>
    <w:pPr>
      <w:spacing w:line="240" w:lineRule="auto"/>
      <w:jc w:val="center"/>
    </w:pPr>
    <w:rPr>
      <w:rFonts w:ascii="Times New Roman" w:eastAsia="Times New Roman" w:hAnsi="Times New Roman" w:cs="Times New Roman"/>
      <w:sz w:val="20"/>
      <w:szCs w:val="20"/>
      <w:lang w:eastAsia="ru-RU"/>
    </w:rPr>
  </w:style>
  <w:style w:type="character" w:customStyle="1" w:styleId="WW8Num5z0">
    <w:name w:val="WW8Num5z0"/>
    <w:rsid w:val="00A17A26"/>
    <w:rPr>
      <w:rFonts w:ascii="Wingdings" w:hAnsi="Wingdings" w:cs="StarSymbol" w:hint="default"/>
      <w:sz w:val="18"/>
      <w:szCs w:val="18"/>
    </w:rPr>
  </w:style>
  <w:style w:type="character" w:customStyle="1" w:styleId="WW8Num5z1">
    <w:name w:val="WW8Num5z1"/>
    <w:rsid w:val="00A17A26"/>
    <w:rPr>
      <w:rFonts w:ascii="Wingdings 2" w:hAnsi="Wingdings 2" w:cs="StarSymbol" w:hint="default"/>
      <w:sz w:val="18"/>
      <w:szCs w:val="18"/>
    </w:rPr>
  </w:style>
  <w:style w:type="character" w:customStyle="1" w:styleId="WW8Num5z2">
    <w:name w:val="WW8Num5z2"/>
    <w:rsid w:val="00A17A26"/>
    <w:rPr>
      <w:rFonts w:ascii="StarSymbol" w:eastAsia="StarSymbol" w:hAnsi="StarSymbol" w:cs="StarSymbol" w:hint="eastAsia"/>
      <w:sz w:val="18"/>
      <w:szCs w:val="18"/>
    </w:rPr>
  </w:style>
  <w:style w:type="character" w:customStyle="1" w:styleId="WW8Num7z0">
    <w:name w:val="WW8Num7z0"/>
    <w:rsid w:val="00A17A26"/>
    <w:rPr>
      <w:rFonts w:ascii="Symbol" w:hAnsi="Symbol" w:hint="default"/>
    </w:rPr>
  </w:style>
  <w:style w:type="character" w:customStyle="1" w:styleId="WW8Num7z1">
    <w:name w:val="WW8Num7z1"/>
    <w:rsid w:val="00A17A26"/>
    <w:rPr>
      <w:rFonts w:ascii="Courier New" w:hAnsi="Courier New" w:cs="Courier New" w:hint="default"/>
    </w:rPr>
  </w:style>
  <w:style w:type="character" w:customStyle="1" w:styleId="WW8Num7z2">
    <w:name w:val="WW8Num7z2"/>
    <w:rsid w:val="00A17A26"/>
    <w:rPr>
      <w:rFonts w:ascii="Wingdings" w:hAnsi="Wingdings" w:hint="default"/>
    </w:rPr>
  </w:style>
  <w:style w:type="character" w:customStyle="1" w:styleId="WW8Num8z0">
    <w:name w:val="WW8Num8z0"/>
    <w:rsid w:val="00A17A26"/>
    <w:rPr>
      <w:rFonts w:ascii="Wingdings" w:hAnsi="Wingdings" w:cs="StarSymbol" w:hint="default"/>
      <w:sz w:val="18"/>
      <w:szCs w:val="18"/>
    </w:rPr>
  </w:style>
  <w:style w:type="character" w:customStyle="1" w:styleId="WW8Num9z0">
    <w:name w:val="WW8Num9z0"/>
    <w:rsid w:val="00A17A26"/>
    <w:rPr>
      <w:rFonts w:ascii="Symbol" w:hAnsi="Symbol" w:cs="StarSymbol" w:hint="default"/>
      <w:sz w:val="18"/>
      <w:szCs w:val="18"/>
    </w:rPr>
  </w:style>
  <w:style w:type="character" w:customStyle="1" w:styleId="WW8Num10z0">
    <w:name w:val="WW8Num10z0"/>
    <w:rsid w:val="00A17A26"/>
    <w:rPr>
      <w:rFonts w:ascii="Wingdings" w:hAnsi="Wingdings" w:cs="StarSymbol" w:hint="default"/>
      <w:sz w:val="18"/>
      <w:szCs w:val="18"/>
    </w:rPr>
  </w:style>
  <w:style w:type="character" w:customStyle="1" w:styleId="WW8Num10z1">
    <w:name w:val="WW8Num10z1"/>
    <w:rsid w:val="00A17A26"/>
    <w:rPr>
      <w:rFonts w:ascii="Wingdings 2" w:hAnsi="Wingdings 2" w:cs="StarSymbol" w:hint="default"/>
      <w:sz w:val="18"/>
      <w:szCs w:val="18"/>
    </w:rPr>
  </w:style>
  <w:style w:type="character" w:customStyle="1" w:styleId="WW8Num10z2">
    <w:name w:val="WW8Num10z2"/>
    <w:rsid w:val="00A17A26"/>
    <w:rPr>
      <w:rFonts w:ascii="StarSymbol" w:eastAsia="StarSymbol" w:hAnsi="StarSymbol" w:cs="StarSymbol" w:hint="eastAsia"/>
      <w:sz w:val="18"/>
      <w:szCs w:val="18"/>
    </w:rPr>
  </w:style>
  <w:style w:type="character" w:customStyle="1" w:styleId="WW8Num11z0">
    <w:name w:val="WW8Num11z0"/>
    <w:rsid w:val="00A17A26"/>
    <w:rPr>
      <w:rFonts w:ascii="Wingdings" w:hAnsi="Wingdings" w:cs="StarSymbol" w:hint="default"/>
      <w:sz w:val="18"/>
      <w:szCs w:val="18"/>
    </w:rPr>
  </w:style>
  <w:style w:type="character" w:customStyle="1" w:styleId="WW8Num11z1">
    <w:name w:val="WW8Num11z1"/>
    <w:rsid w:val="00A17A26"/>
    <w:rPr>
      <w:rFonts w:ascii="Wingdings 2" w:hAnsi="Wingdings 2" w:cs="StarSymbol" w:hint="default"/>
      <w:sz w:val="18"/>
      <w:szCs w:val="18"/>
    </w:rPr>
  </w:style>
  <w:style w:type="character" w:customStyle="1" w:styleId="WW8Num11z2">
    <w:name w:val="WW8Num11z2"/>
    <w:rsid w:val="00A17A26"/>
    <w:rPr>
      <w:rFonts w:ascii="StarSymbol" w:eastAsia="StarSymbol" w:hAnsi="StarSymbol" w:cs="StarSymbol" w:hint="eastAsia"/>
      <w:sz w:val="18"/>
      <w:szCs w:val="18"/>
    </w:rPr>
  </w:style>
  <w:style w:type="character" w:customStyle="1" w:styleId="WW8Num12z0">
    <w:name w:val="WW8Num12z0"/>
    <w:rsid w:val="00A17A26"/>
    <w:rPr>
      <w:rFonts w:ascii="Wingdings" w:hAnsi="Wingdings" w:cs="StarSymbol" w:hint="default"/>
      <w:sz w:val="18"/>
      <w:szCs w:val="18"/>
    </w:rPr>
  </w:style>
  <w:style w:type="character" w:customStyle="1" w:styleId="WW8Num12z1">
    <w:name w:val="WW8Num12z1"/>
    <w:rsid w:val="00A17A26"/>
    <w:rPr>
      <w:rFonts w:ascii="Wingdings 2" w:hAnsi="Wingdings 2" w:cs="StarSymbol" w:hint="default"/>
      <w:sz w:val="18"/>
      <w:szCs w:val="18"/>
    </w:rPr>
  </w:style>
  <w:style w:type="character" w:customStyle="1" w:styleId="WW8Num12z2">
    <w:name w:val="WW8Num12z2"/>
    <w:rsid w:val="00A17A26"/>
    <w:rPr>
      <w:rFonts w:ascii="StarSymbol" w:eastAsia="StarSymbol" w:hAnsi="StarSymbol" w:cs="StarSymbol" w:hint="eastAsia"/>
      <w:sz w:val="18"/>
      <w:szCs w:val="18"/>
    </w:rPr>
  </w:style>
  <w:style w:type="character" w:customStyle="1" w:styleId="WW8Num13z0">
    <w:name w:val="WW8Num13z0"/>
    <w:rsid w:val="00A17A26"/>
    <w:rPr>
      <w:rFonts w:ascii="Wingdings" w:hAnsi="Wingdings" w:cs="StarSymbol" w:hint="default"/>
      <w:sz w:val="18"/>
      <w:szCs w:val="18"/>
    </w:rPr>
  </w:style>
  <w:style w:type="character" w:customStyle="1" w:styleId="WW8Num13z1">
    <w:name w:val="WW8Num13z1"/>
    <w:rsid w:val="00A17A26"/>
    <w:rPr>
      <w:rFonts w:ascii="Wingdings 2" w:hAnsi="Wingdings 2" w:cs="StarSymbol" w:hint="default"/>
      <w:sz w:val="18"/>
      <w:szCs w:val="18"/>
    </w:rPr>
  </w:style>
  <w:style w:type="character" w:customStyle="1" w:styleId="WW8Num13z2">
    <w:name w:val="WW8Num13z2"/>
    <w:rsid w:val="00A17A26"/>
    <w:rPr>
      <w:rFonts w:ascii="StarSymbol" w:eastAsia="StarSymbol" w:hAnsi="StarSymbol" w:cs="StarSymbol" w:hint="eastAsia"/>
      <w:sz w:val="18"/>
      <w:szCs w:val="18"/>
    </w:rPr>
  </w:style>
  <w:style w:type="character" w:customStyle="1" w:styleId="WW8Num14z0">
    <w:name w:val="WW8Num14z0"/>
    <w:rsid w:val="00A17A26"/>
    <w:rPr>
      <w:rFonts w:ascii="Wingdings" w:hAnsi="Wingdings" w:cs="StarSymbol" w:hint="default"/>
      <w:sz w:val="18"/>
      <w:szCs w:val="18"/>
    </w:rPr>
  </w:style>
  <w:style w:type="character" w:customStyle="1" w:styleId="WW8Num14z1">
    <w:name w:val="WW8Num14z1"/>
    <w:rsid w:val="00A17A26"/>
    <w:rPr>
      <w:rFonts w:ascii="Wingdings 2" w:hAnsi="Wingdings 2" w:cs="StarSymbol" w:hint="default"/>
      <w:sz w:val="18"/>
      <w:szCs w:val="18"/>
    </w:rPr>
  </w:style>
  <w:style w:type="character" w:customStyle="1" w:styleId="WW8Num14z2">
    <w:name w:val="WW8Num14z2"/>
    <w:rsid w:val="00A17A26"/>
    <w:rPr>
      <w:rFonts w:ascii="StarSymbol" w:eastAsia="StarSymbol" w:hAnsi="StarSymbol" w:cs="StarSymbol" w:hint="eastAsia"/>
      <w:sz w:val="18"/>
      <w:szCs w:val="18"/>
    </w:rPr>
  </w:style>
  <w:style w:type="character" w:customStyle="1" w:styleId="WW8Num16z0">
    <w:name w:val="WW8Num16z0"/>
    <w:rsid w:val="00A17A26"/>
    <w:rPr>
      <w:rFonts w:ascii="Wingdings" w:hAnsi="Wingdings" w:cs="StarSymbol" w:hint="default"/>
      <w:sz w:val="18"/>
      <w:szCs w:val="18"/>
    </w:rPr>
  </w:style>
  <w:style w:type="character" w:customStyle="1" w:styleId="WW8Num16z1">
    <w:name w:val="WW8Num16z1"/>
    <w:rsid w:val="00A17A26"/>
    <w:rPr>
      <w:rFonts w:ascii="Wingdings 2" w:hAnsi="Wingdings 2" w:cs="StarSymbol" w:hint="default"/>
      <w:sz w:val="18"/>
      <w:szCs w:val="18"/>
    </w:rPr>
  </w:style>
  <w:style w:type="character" w:customStyle="1" w:styleId="WW8Num16z2">
    <w:name w:val="WW8Num16z2"/>
    <w:rsid w:val="00A17A26"/>
    <w:rPr>
      <w:rFonts w:ascii="StarSymbol" w:eastAsia="StarSymbol" w:hAnsi="StarSymbol" w:cs="StarSymbol" w:hint="eastAsia"/>
      <w:sz w:val="18"/>
      <w:szCs w:val="18"/>
    </w:rPr>
  </w:style>
  <w:style w:type="character" w:customStyle="1" w:styleId="WW8Num17z0">
    <w:name w:val="WW8Num17z0"/>
    <w:rsid w:val="00A17A26"/>
    <w:rPr>
      <w:rFonts w:ascii="Wingdings" w:hAnsi="Wingdings" w:cs="StarSymbol" w:hint="default"/>
      <w:sz w:val="18"/>
      <w:szCs w:val="18"/>
    </w:rPr>
  </w:style>
  <w:style w:type="character" w:customStyle="1" w:styleId="WW8Num17z1">
    <w:name w:val="WW8Num17z1"/>
    <w:rsid w:val="00A17A26"/>
    <w:rPr>
      <w:rFonts w:ascii="Wingdings 2" w:hAnsi="Wingdings 2" w:cs="StarSymbol" w:hint="default"/>
      <w:sz w:val="18"/>
      <w:szCs w:val="18"/>
    </w:rPr>
  </w:style>
  <w:style w:type="character" w:customStyle="1" w:styleId="WW8Num17z2">
    <w:name w:val="WW8Num17z2"/>
    <w:rsid w:val="00A17A26"/>
    <w:rPr>
      <w:rFonts w:ascii="StarSymbol" w:eastAsia="StarSymbol" w:hAnsi="StarSymbol" w:cs="StarSymbol" w:hint="eastAsia"/>
      <w:sz w:val="18"/>
      <w:szCs w:val="18"/>
    </w:rPr>
  </w:style>
  <w:style w:type="character" w:customStyle="1" w:styleId="WW8Num18z0">
    <w:name w:val="WW8Num18z0"/>
    <w:rsid w:val="00A17A26"/>
    <w:rPr>
      <w:rFonts w:ascii="Wingdings" w:hAnsi="Wingdings" w:cs="StarSymbol" w:hint="default"/>
      <w:sz w:val="18"/>
      <w:szCs w:val="18"/>
    </w:rPr>
  </w:style>
  <w:style w:type="character" w:customStyle="1" w:styleId="WW8Num18z1">
    <w:name w:val="WW8Num18z1"/>
    <w:rsid w:val="00A17A26"/>
    <w:rPr>
      <w:rFonts w:ascii="Wingdings 2" w:hAnsi="Wingdings 2" w:cs="StarSymbol" w:hint="default"/>
      <w:sz w:val="18"/>
      <w:szCs w:val="18"/>
    </w:rPr>
  </w:style>
  <w:style w:type="character" w:customStyle="1" w:styleId="WW8Num18z2">
    <w:name w:val="WW8Num18z2"/>
    <w:rsid w:val="00A17A26"/>
    <w:rPr>
      <w:rFonts w:ascii="StarSymbol" w:eastAsia="StarSymbol" w:hAnsi="StarSymbol" w:cs="StarSymbol" w:hint="eastAsia"/>
      <w:sz w:val="18"/>
      <w:szCs w:val="18"/>
    </w:rPr>
  </w:style>
  <w:style w:type="character" w:customStyle="1" w:styleId="WW8Num19z0">
    <w:name w:val="WW8Num19z0"/>
    <w:rsid w:val="00A17A26"/>
    <w:rPr>
      <w:rFonts w:ascii="Wingdings" w:hAnsi="Wingdings" w:cs="StarSymbol" w:hint="default"/>
      <w:sz w:val="18"/>
      <w:szCs w:val="18"/>
    </w:rPr>
  </w:style>
  <w:style w:type="character" w:customStyle="1" w:styleId="WW8Num19z1">
    <w:name w:val="WW8Num19z1"/>
    <w:rsid w:val="00A17A26"/>
    <w:rPr>
      <w:rFonts w:ascii="Wingdings 2" w:hAnsi="Wingdings 2" w:cs="StarSymbol" w:hint="default"/>
      <w:sz w:val="18"/>
      <w:szCs w:val="18"/>
    </w:rPr>
  </w:style>
  <w:style w:type="character" w:customStyle="1" w:styleId="WW8Num19z2">
    <w:name w:val="WW8Num19z2"/>
    <w:rsid w:val="00A17A26"/>
    <w:rPr>
      <w:rFonts w:ascii="StarSymbol" w:eastAsia="StarSymbol" w:hAnsi="StarSymbol" w:cs="StarSymbol" w:hint="eastAsia"/>
      <w:sz w:val="18"/>
      <w:szCs w:val="18"/>
    </w:rPr>
  </w:style>
  <w:style w:type="character" w:customStyle="1" w:styleId="WW8Num20z0">
    <w:name w:val="WW8Num20z0"/>
    <w:rsid w:val="00A17A26"/>
    <w:rPr>
      <w:rFonts w:ascii="Wingdings" w:hAnsi="Wingdings" w:cs="StarSymbol" w:hint="default"/>
      <w:sz w:val="18"/>
      <w:szCs w:val="18"/>
    </w:rPr>
  </w:style>
  <w:style w:type="character" w:customStyle="1" w:styleId="WW8Num20z1">
    <w:name w:val="WW8Num20z1"/>
    <w:rsid w:val="00A17A26"/>
    <w:rPr>
      <w:rFonts w:ascii="Wingdings 2" w:hAnsi="Wingdings 2" w:cs="StarSymbol" w:hint="default"/>
      <w:sz w:val="18"/>
      <w:szCs w:val="18"/>
    </w:rPr>
  </w:style>
  <w:style w:type="character" w:customStyle="1" w:styleId="WW8Num20z2">
    <w:name w:val="WW8Num20z2"/>
    <w:rsid w:val="00A17A26"/>
    <w:rPr>
      <w:rFonts w:ascii="StarSymbol" w:eastAsia="StarSymbol" w:hAnsi="StarSymbol" w:cs="StarSymbol" w:hint="eastAsia"/>
      <w:sz w:val="18"/>
      <w:szCs w:val="18"/>
    </w:rPr>
  </w:style>
  <w:style w:type="character" w:customStyle="1" w:styleId="WW8Num21z0">
    <w:name w:val="WW8Num21z0"/>
    <w:rsid w:val="00A17A26"/>
    <w:rPr>
      <w:rFonts w:ascii="Wingdings" w:hAnsi="Wingdings" w:cs="StarSymbol" w:hint="default"/>
      <w:sz w:val="18"/>
      <w:szCs w:val="18"/>
    </w:rPr>
  </w:style>
  <w:style w:type="character" w:customStyle="1" w:styleId="WW8Num21z1">
    <w:name w:val="WW8Num21z1"/>
    <w:rsid w:val="00A17A26"/>
    <w:rPr>
      <w:rFonts w:ascii="Wingdings 2" w:hAnsi="Wingdings 2" w:cs="StarSymbol" w:hint="default"/>
      <w:sz w:val="18"/>
      <w:szCs w:val="18"/>
    </w:rPr>
  </w:style>
  <w:style w:type="character" w:customStyle="1" w:styleId="WW8Num21z2">
    <w:name w:val="WW8Num21z2"/>
    <w:rsid w:val="00A17A26"/>
    <w:rPr>
      <w:rFonts w:ascii="StarSymbol" w:eastAsia="StarSymbol" w:hAnsi="StarSymbol" w:cs="StarSymbol" w:hint="eastAsia"/>
      <w:sz w:val="18"/>
      <w:szCs w:val="18"/>
    </w:rPr>
  </w:style>
  <w:style w:type="character" w:customStyle="1" w:styleId="WW8Num22z0">
    <w:name w:val="WW8Num22z0"/>
    <w:rsid w:val="00A17A26"/>
    <w:rPr>
      <w:rFonts w:ascii="Wingdings" w:hAnsi="Wingdings" w:cs="StarSymbol" w:hint="default"/>
      <w:sz w:val="18"/>
      <w:szCs w:val="18"/>
    </w:rPr>
  </w:style>
  <w:style w:type="character" w:customStyle="1" w:styleId="WW8Num23z0">
    <w:name w:val="WW8Num23z0"/>
    <w:rsid w:val="00A17A26"/>
    <w:rPr>
      <w:rFonts w:ascii="Symbol" w:hAnsi="Symbol" w:cs="StarSymbol" w:hint="default"/>
      <w:sz w:val="18"/>
      <w:szCs w:val="18"/>
    </w:rPr>
  </w:style>
  <w:style w:type="character" w:customStyle="1" w:styleId="WW8Num24z0">
    <w:name w:val="WW8Num24z0"/>
    <w:rsid w:val="00A17A26"/>
    <w:rPr>
      <w:rFonts w:ascii="Symbol" w:hAnsi="Symbol" w:cs="StarSymbol" w:hint="default"/>
      <w:sz w:val="18"/>
      <w:szCs w:val="18"/>
    </w:rPr>
  </w:style>
  <w:style w:type="character" w:customStyle="1" w:styleId="WW8Num24z1">
    <w:name w:val="WW8Num24z1"/>
    <w:rsid w:val="00A17A26"/>
    <w:rPr>
      <w:rFonts w:ascii="Wingdings 2" w:hAnsi="Wingdings 2" w:cs="StarSymbol" w:hint="default"/>
      <w:sz w:val="18"/>
      <w:szCs w:val="18"/>
    </w:rPr>
  </w:style>
  <w:style w:type="character" w:customStyle="1" w:styleId="WW8Num24z2">
    <w:name w:val="WW8Num24z2"/>
    <w:rsid w:val="00A17A26"/>
    <w:rPr>
      <w:rFonts w:ascii="StarSymbol" w:eastAsia="StarSymbol" w:hAnsi="StarSymbol" w:cs="StarSymbol" w:hint="eastAsia"/>
      <w:sz w:val="18"/>
      <w:szCs w:val="18"/>
    </w:rPr>
  </w:style>
  <w:style w:type="character" w:customStyle="1" w:styleId="WW8Num25z0">
    <w:name w:val="WW8Num25z0"/>
    <w:rsid w:val="00A17A26"/>
    <w:rPr>
      <w:rFonts w:ascii="Wingdings" w:hAnsi="Wingdings" w:cs="StarSymbol" w:hint="default"/>
      <w:sz w:val="18"/>
      <w:szCs w:val="18"/>
    </w:rPr>
  </w:style>
  <w:style w:type="character" w:customStyle="1" w:styleId="WW8Num25z1">
    <w:name w:val="WW8Num25z1"/>
    <w:rsid w:val="00A17A26"/>
    <w:rPr>
      <w:rFonts w:ascii="Wingdings 2" w:hAnsi="Wingdings 2" w:cs="StarSymbol" w:hint="default"/>
      <w:sz w:val="18"/>
      <w:szCs w:val="18"/>
    </w:rPr>
  </w:style>
  <w:style w:type="character" w:customStyle="1" w:styleId="WW8Num25z2">
    <w:name w:val="WW8Num25z2"/>
    <w:rsid w:val="00A17A26"/>
    <w:rPr>
      <w:rFonts w:ascii="StarSymbol" w:eastAsia="StarSymbol" w:hAnsi="StarSymbol" w:cs="StarSymbol" w:hint="eastAsia"/>
      <w:sz w:val="18"/>
      <w:szCs w:val="18"/>
    </w:rPr>
  </w:style>
  <w:style w:type="character" w:customStyle="1" w:styleId="WW8Num26z0">
    <w:name w:val="WW8Num26z0"/>
    <w:rsid w:val="00A17A26"/>
    <w:rPr>
      <w:rFonts w:ascii="Wingdings" w:hAnsi="Wingdings" w:cs="StarSymbol" w:hint="default"/>
      <w:sz w:val="18"/>
      <w:szCs w:val="18"/>
    </w:rPr>
  </w:style>
  <w:style w:type="character" w:customStyle="1" w:styleId="WW8Num26z1">
    <w:name w:val="WW8Num26z1"/>
    <w:rsid w:val="00A17A26"/>
    <w:rPr>
      <w:rFonts w:ascii="Wingdings 2" w:hAnsi="Wingdings 2" w:cs="StarSymbol" w:hint="default"/>
      <w:sz w:val="18"/>
      <w:szCs w:val="18"/>
    </w:rPr>
  </w:style>
  <w:style w:type="character" w:customStyle="1" w:styleId="WW8Num26z2">
    <w:name w:val="WW8Num26z2"/>
    <w:rsid w:val="00A17A26"/>
    <w:rPr>
      <w:rFonts w:ascii="StarSymbol" w:eastAsia="StarSymbol" w:hAnsi="StarSymbol" w:cs="StarSymbol" w:hint="eastAsia"/>
      <w:sz w:val="18"/>
      <w:szCs w:val="18"/>
    </w:rPr>
  </w:style>
  <w:style w:type="character" w:customStyle="1" w:styleId="Absatz-Standardschriftart">
    <w:name w:val="Absatz-Standardschriftart"/>
    <w:rsid w:val="00A17A26"/>
  </w:style>
  <w:style w:type="character" w:customStyle="1" w:styleId="WW-Absatz-Standardschriftart">
    <w:name w:val="WW-Absatz-Standardschriftart"/>
    <w:rsid w:val="00A17A26"/>
  </w:style>
  <w:style w:type="character" w:customStyle="1" w:styleId="WW-Absatz-Standardschriftart1">
    <w:name w:val="WW-Absatz-Standardschriftart1"/>
    <w:rsid w:val="00A17A26"/>
  </w:style>
  <w:style w:type="character" w:customStyle="1" w:styleId="41">
    <w:name w:val="Основной шрифт абзаца4"/>
    <w:rsid w:val="00A17A26"/>
  </w:style>
  <w:style w:type="character" w:customStyle="1" w:styleId="WW8Num15z0">
    <w:name w:val="WW8Num15z0"/>
    <w:rsid w:val="00A17A26"/>
    <w:rPr>
      <w:rFonts w:ascii="Wingdings" w:hAnsi="Wingdings" w:cs="StarSymbol" w:hint="default"/>
      <w:sz w:val="18"/>
      <w:szCs w:val="18"/>
    </w:rPr>
  </w:style>
  <w:style w:type="character" w:customStyle="1" w:styleId="WW8Num15z1">
    <w:name w:val="WW8Num15z1"/>
    <w:rsid w:val="00A17A26"/>
    <w:rPr>
      <w:rFonts w:ascii="Wingdings 2" w:hAnsi="Wingdings 2" w:cs="StarSymbol" w:hint="default"/>
      <w:sz w:val="18"/>
      <w:szCs w:val="18"/>
    </w:rPr>
  </w:style>
  <w:style w:type="character" w:customStyle="1" w:styleId="WW8Num15z2">
    <w:name w:val="WW8Num15z2"/>
    <w:rsid w:val="00A17A26"/>
    <w:rPr>
      <w:rFonts w:ascii="StarSymbol" w:eastAsia="StarSymbol" w:hAnsi="StarSymbol" w:cs="StarSymbol" w:hint="eastAsia"/>
      <w:sz w:val="18"/>
      <w:szCs w:val="18"/>
    </w:rPr>
  </w:style>
  <w:style w:type="character" w:customStyle="1" w:styleId="WW8Num22z1">
    <w:name w:val="WW8Num22z1"/>
    <w:rsid w:val="00A17A26"/>
    <w:rPr>
      <w:rFonts w:ascii="Wingdings 2" w:hAnsi="Wingdings 2" w:cs="StarSymbol" w:hint="default"/>
      <w:sz w:val="18"/>
      <w:szCs w:val="18"/>
    </w:rPr>
  </w:style>
  <w:style w:type="character" w:customStyle="1" w:styleId="WW8Num22z2">
    <w:name w:val="WW8Num22z2"/>
    <w:rsid w:val="00A17A26"/>
    <w:rPr>
      <w:rFonts w:ascii="StarSymbol" w:eastAsia="StarSymbol" w:hAnsi="StarSymbol" w:cs="StarSymbol" w:hint="eastAsia"/>
      <w:sz w:val="18"/>
      <w:szCs w:val="18"/>
    </w:rPr>
  </w:style>
  <w:style w:type="character" w:customStyle="1" w:styleId="WW-Absatz-Standardschriftart11">
    <w:name w:val="WW-Absatz-Standardschriftart11"/>
    <w:rsid w:val="00A17A26"/>
  </w:style>
  <w:style w:type="character" w:customStyle="1" w:styleId="WW-Absatz-Standardschriftart111">
    <w:name w:val="WW-Absatz-Standardschriftart111"/>
    <w:rsid w:val="00A17A26"/>
  </w:style>
  <w:style w:type="character" w:customStyle="1" w:styleId="WW-Absatz-Standardschriftart1111">
    <w:name w:val="WW-Absatz-Standardschriftart1111"/>
    <w:rsid w:val="00A17A26"/>
  </w:style>
  <w:style w:type="character" w:customStyle="1" w:styleId="WW8Num4z0">
    <w:name w:val="WW8Num4z0"/>
    <w:rsid w:val="00A17A26"/>
    <w:rPr>
      <w:rFonts w:ascii="Wingdings" w:hAnsi="Wingdings" w:cs="StarSymbol" w:hint="default"/>
      <w:sz w:val="18"/>
      <w:szCs w:val="18"/>
    </w:rPr>
  </w:style>
  <w:style w:type="character" w:customStyle="1" w:styleId="WW8Num4z1">
    <w:name w:val="WW8Num4z1"/>
    <w:rsid w:val="00A17A26"/>
    <w:rPr>
      <w:rFonts w:ascii="Wingdings 2" w:hAnsi="Wingdings 2" w:cs="StarSymbol" w:hint="default"/>
      <w:sz w:val="18"/>
      <w:szCs w:val="18"/>
    </w:rPr>
  </w:style>
  <w:style w:type="character" w:customStyle="1" w:styleId="WW8Num4z2">
    <w:name w:val="WW8Num4z2"/>
    <w:rsid w:val="00A17A26"/>
    <w:rPr>
      <w:rFonts w:ascii="StarSymbol" w:eastAsia="StarSymbol" w:hAnsi="StarSymbol" w:cs="StarSymbol" w:hint="eastAsia"/>
      <w:sz w:val="18"/>
      <w:szCs w:val="18"/>
    </w:rPr>
  </w:style>
  <w:style w:type="character" w:customStyle="1" w:styleId="WW8Num6z0">
    <w:name w:val="WW8Num6z0"/>
    <w:rsid w:val="00A17A26"/>
    <w:rPr>
      <w:rFonts w:ascii="Wingdings" w:hAnsi="Wingdings" w:cs="StarSymbol" w:hint="default"/>
      <w:sz w:val="18"/>
      <w:szCs w:val="18"/>
    </w:rPr>
  </w:style>
  <w:style w:type="character" w:customStyle="1" w:styleId="WW8Num6z1">
    <w:name w:val="WW8Num6z1"/>
    <w:rsid w:val="00A17A26"/>
    <w:rPr>
      <w:rFonts w:ascii="Wingdings 2" w:hAnsi="Wingdings 2" w:cs="StarSymbol" w:hint="default"/>
      <w:sz w:val="18"/>
      <w:szCs w:val="18"/>
    </w:rPr>
  </w:style>
  <w:style w:type="character" w:customStyle="1" w:styleId="WW8Num6z2">
    <w:name w:val="WW8Num6z2"/>
    <w:rsid w:val="00A17A26"/>
    <w:rPr>
      <w:rFonts w:ascii="StarSymbol" w:eastAsia="StarSymbol" w:hAnsi="StarSymbol" w:cs="StarSymbol" w:hint="eastAsia"/>
      <w:sz w:val="18"/>
      <w:szCs w:val="18"/>
    </w:rPr>
  </w:style>
  <w:style w:type="character" w:customStyle="1" w:styleId="WW8Num8z1">
    <w:name w:val="WW8Num8z1"/>
    <w:rsid w:val="00A17A26"/>
    <w:rPr>
      <w:rFonts w:ascii="Wingdings 2" w:hAnsi="Wingdings 2" w:cs="StarSymbol" w:hint="default"/>
      <w:sz w:val="18"/>
      <w:szCs w:val="18"/>
    </w:rPr>
  </w:style>
  <w:style w:type="character" w:customStyle="1" w:styleId="WW8Num8z2">
    <w:name w:val="WW8Num8z2"/>
    <w:rsid w:val="00A17A26"/>
    <w:rPr>
      <w:rFonts w:ascii="StarSymbol" w:eastAsia="StarSymbol" w:hAnsi="StarSymbol" w:cs="StarSymbol" w:hint="eastAsia"/>
      <w:sz w:val="18"/>
      <w:szCs w:val="18"/>
    </w:rPr>
  </w:style>
  <w:style w:type="character" w:customStyle="1" w:styleId="WW-Absatz-Standardschriftart11111">
    <w:name w:val="WW-Absatz-Standardschriftart11111"/>
    <w:rsid w:val="00A17A26"/>
  </w:style>
  <w:style w:type="character" w:customStyle="1" w:styleId="WW-Absatz-Standardschriftart111111">
    <w:name w:val="WW-Absatz-Standardschriftart111111"/>
    <w:rsid w:val="00A17A26"/>
  </w:style>
  <w:style w:type="character" w:customStyle="1" w:styleId="WW-Absatz-Standardschriftart1111111">
    <w:name w:val="WW-Absatz-Standardschriftart1111111"/>
    <w:rsid w:val="00A17A26"/>
  </w:style>
  <w:style w:type="character" w:customStyle="1" w:styleId="WW-Absatz-Standardschriftart11111111">
    <w:name w:val="WW-Absatz-Standardschriftart11111111"/>
    <w:rsid w:val="00A17A26"/>
  </w:style>
  <w:style w:type="character" w:customStyle="1" w:styleId="WW-Absatz-Standardschriftart111111111">
    <w:name w:val="WW-Absatz-Standardschriftart111111111"/>
    <w:rsid w:val="00A17A26"/>
  </w:style>
  <w:style w:type="character" w:customStyle="1" w:styleId="WW-Absatz-Standardschriftart1111111111">
    <w:name w:val="WW-Absatz-Standardschriftart1111111111"/>
    <w:rsid w:val="00A17A26"/>
  </w:style>
  <w:style w:type="character" w:customStyle="1" w:styleId="33">
    <w:name w:val="Основной шрифт абзаца3"/>
    <w:rsid w:val="00A17A26"/>
  </w:style>
  <w:style w:type="character" w:customStyle="1" w:styleId="23">
    <w:name w:val="Основной шрифт абзаца2"/>
    <w:rsid w:val="00A17A26"/>
  </w:style>
  <w:style w:type="character" w:customStyle="1" w:styleId="WW-Absatz-Standardschriftart11111111111">
    <w:name w:val="WW-Absatz-Standardschriftart11111111111"/>
    <w:rsid w:val="00A17A26"/>
  </w:style>
  <w:style w:type="character" w:customStyle="1" w:styleId="af5">
    <w:name w:val="Символ нумерации"/>
    <w:rsid w:val="00A17A26"/>
  </w:style>
  <w:style w:type="character" w:customStyle="1" w:styleId="16">
    <w:name w:val="Основной шрифт абзаца1"/>
    <w:rsid w:val="00A17A26"/>
  </w:style>
  <w:style w:type="character" w:customStyle="1" w:styleId="af6">
    <w:name w:val="Маркеры списка"/>
    <w:rsid w:val="00A17A26"/>
    <w:rPr>
      <w:rFonts w:ascii="StarSymbol" w:eastAsia="StarSymbol" w:hAnsi="StarSymbol" w:cs="StarSymbol" w:hint="eastAsia"/>
      <w:sz w:val="18"/>
      <w:szCs w:val="18"/>
    </w:rPr>
  </w:style>
  <w:style w:type="character" w:customStyle="1" w:styleId="apple-style-span">
    <w:name w:val="apple-style-span"/>
    <w:basedOn w:val="a1"/>
    <w:rsid w:val="00A17A26"/>
  </w:style>
  <w:style w:type="character" w:customStyle="1" w:styleId="apple-converted-space">
    <w:name w:val="apple-converted-space"/>
    <w:basedOn w:val="a1"/>
    <w:rsid w:val="00A17A26"/>
  </w:style>
  <w:style w:type="table" w:styleId="af7">
    <w:name w:val="Table Grid"/>
    <w:basedOn w:val="a2"/>
    <w:rsid w:val="00A17A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page number"/>
    <w:basedOn w:val="a1"/>
    <w:uiPriority w:val="99"/>
    <w:semiHidden/>
    <w:unhideWhenUsed/>
    <w:rsid w:val="00A17A26"/>
  </w:style>
  <w:style w:type="character" w:styleId="af9">
    <w:name w:val="Strong"/>
    <w:basedOn w:val="a1"/>
    <w:uiPriority w:val="22"/>
    <w:qFormat/>
    <w:rsid w:val="00A17A26"/>
    <w:rPr>
      <w:b/>
      <w:bCs/>
    </w:rPr>
  </w:style>
  <w:style w:type="character" w:styleId="afa">
    <w:name w:val="Hyperlink"/>
    <w:basedOn w:val="a1"/>
    <w:uiPriority w:val="99"/>
    <w:semiHidden/>
    <w:unhideWhenUsed/>
    <w:rsid w:val="003C6106"/>
    <w:rPr>
      <w:color w:val="0000FF"/>
      <w:u w:val="single"/>
    </w:rPr>
  </w:style>
  <w:style w:type="table" w:customStyle="1" w:styleId="17">
    <w:name w:val="Сетка таблицы1"/>
    <w:basedOn w:val="a2"/>
    <w:next w:val="af7"/>
    <w:uiPriority w:val="59"/>
    <w:rsid w:val="001A7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7A26"/>
    <w:pPr>
      <w:keepNext/>
      <w:widowControl w:val="0"/>
      <w:suppressAutoHyphens/>
      <w:spacing w:before="240" w:after="60" w:line="240" w:lineRule="auto"/>
      <w:outlineLvl w:val="0"/>
    </w:pPr>
    <w:rPr>
      <w:rFonts w:ascii="Arial" w:eastAsia="Times New Roman" w:hAnsi="Arial" w:cs="Arial"/>
      <w:b/>
      <w:bCs/>
      <w:kern w:val="2"/>
      <w:sz w:val="32"/>
      <w:szCs w:val="32"/>
      <w:lang w:eastAsia="ru-RU"/>
    </w:rPr>
  </w:style>
  <w:style w:type="paragraph" w:styleId="2">
    <w:name w:val="heading 2"/>
    <w:basedOn w:val="a"/>
    <w:next w:val="a"/>
    <w:link w:val="20"/>
    <w:semiHidden/>
    <w:unhideWhenUsed/>
    <w:qFormat/>
    <w:rsid w:val="00A17A26"/>
    <w:pPr>
      <w:keepNext/>
      <w:widowControl w:val="0"/>
      <w:tabs>
        <w:tab w:val="num" w:pos="0"/>
      </w:tabs>
      <w:suppressAutoHyphens/>
      <w:spacing w:after="0" w:line="240" w:lineRule="auto"/>
      <w:jc w:val="center"/>
      <w:outlineLvl w:val="1"/>
    </w:pPr>
    <w:rPr>
      <w:rFonts w:ascii="Times New Roman" w:eastAsia="Times New Roman" w:hAnsi="Times New Roman" w:cs="Times New Roman"/>
      <w:b/>
      <w:bCs/>
      <w:color w:val="000000"/>
      <w:sz w:val="24"/>
      <w:szCs w:val="20"/>
      <w:lang w:eastAsia="ru-RU"/>
    </w:rPr>
  </w:style>
  <w:style w:type="paragraph" w:styleId="3">
    <w:name w:val="heading 3"/>
    <w:basedOn w:val="a"/>
    <w:next w:val="a"/>
    <w:link w:val="30"/>
    <w:semiHidden/>
    <w:unhideWhenUsed/>
    <w:qFormat/>
    <w:rsid w:val="00A17A26"/>
    <w:pPr>
      <w:keepNext/>
      <w:widowControl w:val="0"/>
      <w:tabs>
        <w:tab w:val="num" w:pos="0"/>
      </w:tabs>
      <w:suppressAutoHyphens/>
      <w:spacing w:after="0" w:line="240" w:lineRule="auto"/>
      <w:ind w:left="720"/>
      <w:outlineLvl w:val="2"/>
    </w:pPr>
    <w:rPr>
      <w:rFonts w:ascii="Times New Roman" w:eastAsia="Times New Roman" w:hAnsi="Times New Roman" w:cs="Times New Roman"/>
      <w:b/>
      <w:bCs/>
      <w:sz w:val="24"/>
      <w:szCs w:val="20"/>
      <w:lang w:eastAsia="ru-RU"/>
    </w:rPr>
  </w:style>
  <w:style w:type="paragraph" w:styleId="7">
    <w:name w:val="heading 7"/>
    <w:basedOn w:val="a"/>
    <w:next w:val="a0"/>
    <w:link w:val="70"/>
    <w:uiPriority w:val="99"/>
    <w:semiHidden/>
    <w:unhideWhenUsed/>
    <w:qFormat/>
    <w:rsid w:val="00A17A26"/>
    <w:pPr>
      <w:widowControl w:val="0"/>
      <w:tabs>
        <w:tab w:val="num" w:pos="0"/>
      </w:tabs>
      <w:suppressAutoHyphens/>
      <w:spacing w:before="280" w:after="280" w:line="240" w:lineRule="auto"/>
      <w:outlineLvl w:val="6"/>
    </w:pPr>
    <w:rPr>
      <w:rFonts w:ascii="Verdana" w:eastAsia="Times New Roman" w:hAnsi="Verdana" w:cs="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7A26"/>
    <w:rPr>
      <w:rFonts w:ascii="Arial" w:eastAsia="Times New Roman" w:hAnsi="Arial" w:cs="Arial"/>
      <w:b/>
      <w:bCs/>
      <w:kern w:val="2"/>
      <w:sz w:val="32"/>
      <w:szCs w:val="32"/>
      <w:lang w:eastAsia="ru-RU"/>
    </w:rPr>
  </w:style>
  <w:style w:type="character" w:customStyle="1" w:styleId="20">
    <w:name w:val="Заголовок 2 Знак"/>
    <w:basedOn w:val="a1"/>
    <w:link w:val="2"/>
    <w:semiHidden/>
    <w:rsid w:val="00A17A26"/>
    <w:rPr>
      <w:rFonts w:ascii="Times New Roman" w:eastAsia="Times New Roman" w:hAnsi="Times New Roman" w:cs="Times New Roman"/>
      <w:b/>
      <w:bCs/>
      <w:color w:val="000000"/>
      <w:sz w:val="24"/>
      <w:szCs w:val="20"/>
      <w:lang w:eastAsia="ru-RU"/>
    </w:rPr>
  </w:style>
  <w:style w:type="character" w:customStyle="1" w:styleId="30">
    <w:name w:val="Заголовок 3 Знак"/>
    <w:basedOn w:val="a1"/>
    <w:link w:val="3"/>
    <w:semiHidden/>
    <w:rsid w:val="00A17A26"/>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uiPriority w:val="99"/>
    <w:semiHidden/>
    <w:rsid w:val="00A17A26"/>
    <w:rPr>
      <w:rFonts w:ascii="Verdana" w:eastAsia="Times New Roman" w:hAnsi="Verdana" w:cs="Times New Roman"/>
      <w:sz w:val="18"/>
      <w:szCs w:val="18"/>
      <w:lang w:eastAsia="ru-RU"/>
    </w:rPr>
  </w:style>
  <w:style w:type="numbering" w:customStyle="1" w:styleId="11">
    <w:name w:val="Нет списка1"/>
    <w:next w:val="a3"/>
    <w:uiPriority w:val="99"/>
    <w:semiHidden/>
    <w:unhideWhenUsed/>
    <w:rsid w:val="00A17A26"/>
  </w:style>
  <w:style w:type="paragraph" w:styleId="a4">
    <w:name w:val="Normal (Web)"/>
    <w:basedOn w:val="a"/>
    <w:uiPriority w:val="99"/>
    <w:semiHidden/>
    <w:unhideWhenUsed/>
    <w:rsid w:val="00A17A26"/>
    <w:pPr>
      <w:widowControl w:val="0"/>
      <w:suppressAutoHyphens/>
      <w:spacing w:before="280" w:after="280" w:line="240" w:lineRule="auto"/>
    </w:pPr>
    <w:rPr>
      <w:rFonts w:ascii="Times New Roman" w:eastAsia="Times New Roman" w:hAnsi="Times New Roman" w:cs="Times New Roman"/>
      <w:sz w:val="24"/>
      <w:szCs w:val="24"/>
      <w:lang w:eastAsia="ru-RU"/>
    </w:rPr>
  </w:style>
  <w:style w:type="paragraph" w:styleId="a0">
    <w:name w:val="Body Text"/>
    <w:basedOn w:val="a"/>
    <w:link w:val="a5"/>
    <w:uiPriority w:val="99"/>
    <w:semiHidden/>
    <w:unhideWhenUsed/>
    <w:rsid w:val="00A17A26"/>
    <w:pPr>
      <w:widowControl w:val="0"/>
      <w:suppressAutoHyphens/>
      <w:spacing w:after="120" w:line="240" w:lineRule="auto"/>
    </w:pPr>
    <w:rPr>
      <w:rFonts w:ascii="Times New Roman" w:eastAsia="Times New Roman" w:hAnsi="Times New Roman" w:cs="Times New Roman"/>
      <w:sz w:val="24"/>
      <w:szCs w:val="20"/>
      <w:lang w:eastAsia="ru-RU"/>
    </w:rPr>
  </w:style>
  <w:style w:type="character" w:customStyle="1" w:styleId="a5">
    <w:name w:val="Основной текст Знак"/>
    <w:basedOn w:val="a1"/>
    <w:link w:val="a0"/>
    <w:uiPriority w:val="99"/>
    <w:semiHidden/>
    <w:rsid w:val="00A17A26"/>
    <w:rPr>
      <w:rFonts w:ascii="Times New Roman" w:eastAsia="Times New Roman" w:hAnsi="Times New Roman" w:cs="Times New Roman"/>
      <w:sz w:val="24"/>
      <w:szCs w:val="20"/>
      <w:lang w:eastAsia="ru-RU"/>
    </w:rPr>
  </w:style>
  <w:style w:type="paragraph" w:styleId="a6">
    <w:name w:val="List"/>
    <w:basedOn w:val="a0"/>
    <w:uiPriority w:val="99"/>
    <w:semiHidden/>
    <w:unhideWhenUsed/>
    <w:rsid w:val="00A17A26"/>
    <w:rPr>
      <w:rFonts w:ascii="Arial" w:hAnsi="Arial" w:cs="Tahoma"/>
    </w:rPr>
  </w:style>
  <w:style w:type="paragraph" w:styleId="a7">
    <w:name w:val="Title"/>
    <w:link w:val="a8"/>
    <w:uiPriority w:val="10"/>
    <w:qFormat/>
    <w:rsid w:val="00A17A26"/>
    <w:pPr>
      <w:spacing w:after="0" w:line="280" w:lineRule="auto"/>
      <w:jc w:val="center"/>
    </w:pPr>
    <w:rPr>
      <w:rFonts w:ascii="Arial" w:eastAsia="Times New Roman" w:hAnsi="Arial" w:cs="Arial"/>
      <w:color w:val="0000FF"/>
      <w:kern w:val="28"/>
      <w:sz w:val="72"/>
      <w:szCs w:val="72"/>
      <w:lang w:eastAsia="ru-RU"/>
    </w:rPr>
  </w:style>
  <w:style w:type="character" w:customStyle="1" w:styleId="a8">
    <w:name w:val="Название Знак"/>
    <w:basedOn w:val="a1"/>
    <w:link w:val="a7"/>
    <w:uiPriority w:val="10"/>
    <w:rsid w:val="00A17A26"/>
    <w:rPr>
      <w:rFonts w:ascii="Arial" w:eastAsia="Times New Roman" w:hAnsi="Arial" w:cs="Arial"/>
      <w:color w:val="0000FF"/>
      <w:kern w:val="28"/>
      <w:sz w:val="72"/>
      <w:szCs w:val="72"/>
      <w:lang w:eastAsia="ru-RU"/>
    </w:rPr>
  </w:style>
  <w:style w:type="paragraph" w:styleId="a9">
    <w:name w:val="Body Text Indent"/>
    <w:basedOn w:val="a"/>
    <w:link w:val="aa"/>
    <w:uiPriority w:val="99"/>
    <w:semiHidden/>
    <w:unhideWhenUsed/>
    <w:rsid w:val="00A17A26"/>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uiPriority w:val="99"/>
    <w:semiHidden/>
    <w:rsid w:val="00A17A26"/>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17A26"/>
    <w:pPr>
      <w:widowControl w:val="0"/>
      <w:suppressAutoHyphens/>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A17A26"/>
    <w:rPr>
      <w:rFonts w:ascii="Tahoma" w:eastAsia="Times New Roman" w:hAnsi="Tahoma" w:cs="Tahoma"/>
      <w:sz w:val="16"/>
      <w:szCs w:val="16"/>
      <w:lang w:eastAsia="ru-RU"/>
    </w:rPr>
  </w:style>
  <w:style w:type="paragraph" w:styleId="ad">
    <w:name w:val="No Spacing"/>
    <w:uiPriority w:val="99"/>
    <w:qFormat/>
    <w:rsid w:val="00A17A26"/>
    <w:pPr>
      <w:suppressAutoHyphens/>
      <w:spacing w:after="0" w:line="240" w:lineRule="auto"/>
    </w:pPr>
    <w:rPr>
      <w:rFonts w:ascii="Calibri" w:eastAsia="Calibri" w:hAnsi="Calibri" w:cs="Calibri"/>
      <w:lang w:eastAsia="ar-SA"/>
    </w:rPr>
  </w:style>
  <w:style w:type="paragraph" w:styleId="ae">
    <w:name w:val="List Paragraph"/>
    <w:basedOn w:val="a"/>
    <w:uiPriority w:val="34"/>
    <w:qFormat/>
    <w:rsid w:val="00A17A26"/>
    <w:pPr>
      <w:widowControl w:val="0"/>
      <w:suppressAutoHyphens/>
      <w:spacing w:after="0" w:line="240" w:lineRule="auto"/>
      <w:ind w:left="720"/>
    </w:pPr>
    <w:rPr>
      <w:rFonts w:ascii="Times New Roman" w:eastAsia="Times New Roman" w:hAnsi="Times New Roman" w:cs="Times New Roman"/>
      <w:sz w:val="24"/>
      <w:szCs w:val="20"/>
      <w:lang w:eastAsia="ru-RU"/>
    </w:rPr>
  </w:style>
  <w:style w:type="paragraph" w:customStyle="1" w:styleId="af">
    <w:name w:val="Заголовок"/>
    <w:basedOn w:val="a"/>
    <w:next w:val="a0"/>
    <w:uiPriority w:val="99"/>
    <w:rsid w:val="00A17A26"/>
    <w:pPr>
      <w:keepNext/>
      <w:widowControl w:val="0"/>
      <w:suppressAutoHyphens/>
      <w:spacing w:before="240" w:after="120" w:line="240" w:lineRule="auto"/>
    </w:pPr>
    <w:rPr>
      <w:rFonts w:ascii="Arial" w:eastAsia="Lucida Sans Unicode" w:hAnsi="Arial" w:cs="Tahoma"/>
      <w:sz w:val="28"/>
      <w:szCs w:val="28"/>
      <w:lang w:eastAsia="ru-RU"/>
    </w:rPr>
  </w:style>
  <w:style w:type="paragraph" w:customStyle="1" w:styleId="4">
    <w:name w:val="Название4"/>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40">
    <w:name w:val="Указатель4"/>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31">
    <w:name w:val="Название3"/>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32">
    <w:name w:val="Указатель3"/>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21">
    <w:name w:val="Название2"/>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22">
    <w:name w:val="Указатель2"/>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12">
    <w:name w:val="Название1"/>
    <w:basedOn w:val="a"/>
    <w:uiPriority w:val="99"/>
    <w:rsid w:val="00A17A26"/>
    <w:pPr>
      <w:widowControl w:val="0"/>
      <w:suppressLineNumbers/>
      <w:suppressAutoHyphens/>
      <w:spacing w:before="120" w:after="120" w:line="240" w:lineRule="auto"/>
    </w:pPr>
    <w:rPr>
      <w:rFonts w:ascii="Arial" w:eastAsia="Times New Roman" w:hAnsi="Arial" w:cs="Tahoma"/>
      <w:i/>
      <w:iCs/>
      <w:sz w:val="20"/>
      <w:szCs w:val="24"/>
      <w:lang w:eastAsia="ru-RU"/>
    </w:rPr>
  </w:style>
  <w:style w:type="paragraph" w:customStyle="1" w:styleId="13">
    <w:name w:val="Указатель1"/>
    <w:basedOn w:val="a"/>
    <w:uiPriority w:val="99"/>
    <w:rsid w:val="00A17A26"/>
    <w:pPr>
      <w:widowControl w:val="0"/>
      <w:suppressLineNumbers/>
      <w:suppressAutoHyphens/>
      <w:spacing w:after="0" w:line="240" w:lineRule="auto"/>
    </w:pPr>
    <w:rPr>
      <w:rFonts w:ascii="Arial" w:eastAsia="Times New Roman" w:hAnsi="Arial" w:cs="Tahoma"/>
      <w:sz w:val="24"/>
      <w:szCs w:val="20"/>
      <w:lang w:eastAsia="ru-RU"/>
    </w:rPr>
  </w:style>
  <w:style w:type="paragraph" w:customStyle="1" w:styleId="af0">
    <w:name w:val="Стиль"/>
    <w:uiPriority w:val="99"/>
    <w:rsid w:val="00A17A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310">
    <w:name w:val="Основной текст с отступом 31"/>
    <w:basedOn w:val="a"/>
    <w:uiPriority w:val="99"/>
    <w:rsid w:val="00A17A26"/>
    <w:pPr>
      <w:suppressAutoHyphens/>
      <w:spacing w:after="0" w:line="360" w:lineRule="auto"/>
      <w:ind w:firstLine="284"/>
      <w:jc w:val="both"/>
    </w:pPr>
    <w:rPr>
      <w:rFonts w:ascii="Times New Roman" w:eastAsia="Times New Roman" w:hAnsi="Times New Roman" w:cs="Times New Roman"/>
      <w:sz w:val="24"/>
      <w:szCs w:val="20"/>
      <w:lang w:eastAsia="ru-RU"/>
    </w:rPr>
  </w:style>
  <w:style w:type="paragraph" w:customStyle="1" w:styleId="14">
    <w:name w:val="Название объекта1"/>
    <w:basedOn w:val="a"/>
    <w:next w:val="a"/>
    <w:uiPriority w:val="99"/>
    <w:rsid w:val="00A17A26"/>
    <w:pPr>
      <w:spacing w:after="0" w:line="240" w:lineRule="auto"/>
      <w:jc w:val="center"/>
    </w:pPr>
    <w:rPr>
      <w:rFonts w:ascii="Times New Roman" w:eastAsia="Times New Roman" w:hAnsi="Times New Roman" w:cs="Times New Roman"/>
      <w:b/>
      <w:bCs/>
      <w:sz w:val="24"/>
      <w:szCs w:val="24"/>
      <w:lang w:eastAsia="ru-RU"/>
    </w:rPr>
  </w:style>
  <w:style w:type="paragraph" w:customStyle="1" w:styleId="210">
    <w:name w:val="Основной текст с отступом 21"/>
    <w:basedOn w:val="a"/>
    <w:uiPriority w:val="99"/>
    <w:rsid w:val="00A17A26"/>
    <w:pPr>
      <w:suppressAutoHyphens/>
      <w:spacing w:after="0" w:line="360" w:lineRule="auto"/>
      <w:ind w:firstLine="426"/>
      <w:jc w:val="both"/>
    </w:pPr>
    <w:rPr>
      <w:rFonts w:ascii="Times New Roman" w:eastAsia="Times New Roman" w:hAnsi="Times New Roman" w:cs="Times New Roman"/>
      <w:sz w:val="24"/>
      <w:szCs w:val="20"/>
      <w:lang w:eastAsia="ru-RU"/>
    </w:rPr>
  </w:style>
  <w:style w:type="paragraph" w:customStyle="1" w:styleId="ConsPlusNormal">
    <w:name w:val="ConsPlusNormal"/>
    <w:uiPriority w:val="99"/>
    <w:rsid w:val="00A17A26"/>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f1">
    <w:name w:val="Содержимое врезки"/>
    <w:basedOn w:val="a0"/>
    <w:uiPriority w:val="99"/>
    <w:rsid w:val="00A17A26"/>
  </w:style>
  <w:style w:type="paragraph" w:customStyle="1" w:styleId="af2">
    <w:name w:val="Содержимое таблицы"/>
    <w:basedOn w:val="a"/>
    <w:uiPriority w:val="99"/>
    <w:rsid w:val="00A17A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3">
    <w:name w:val="Заголовок таблицы"/>
    <w:basedOn w:val="af2"/>
    <w:uiPriority w:val="99"/>
    <w:rsid w:val="00A17A26"/>
    <w:pPr>
      <w:jc w:val="center"/>
    </w:pPr>
    <w:rPr>
      <w:b/>
      <w:bCs/>
    </w:rPr>
  </w:style>
  <w:style w:type="paragraph" w:customStyle="1" w:styleId="15">
    <w:name w:val="Абзац списка1"/>
    <w:basedOn w:val="a"/>
    <w:uiPriority w:val="99"/>
    <w:rsid w:val="00A17A26"/>
    <w:pPr>
      <w:widowControl w:val="0"/>
      <w:suppressAutoHyphens/>
      <w:spacing w:after="0" w:line="240" w:lineRule="auto"/>
      <w:ind w:left="720" w:firstLine="454"/>
    </w:pPr>
    <w:rPr>
      <w:rFonts w:ascii="Times New Roman" w:eastAsia="Times New Roman" w:hAnsi="Times New Roman" w:cs="Times New Roman"/>
      <w:sz w:val="24"/>
      <w:szCs w:val="20"/>
      <w:lang w:eastAsia="ru-RU"/>
    </w:rPr>
  </w:style>
  <w:style w:type="paragraph" w:customStyle="1" w:styleId="af4">
    <w:name w:val="Название рисунка"/>
    <w:aliases w:val="таблицы"/>
    <w:next w:val="a"/>
    <w:uiPriority w:val="99"/>
    <w:rsid w:val="00A17A26"/>
    <w:pPr>
      <w:spacing w:line="240" w:lineRule="auto"/>
      <w:jc w:val="center"/>
    </w:pPr>
    <w:rPr>
      <w:rFonts w:ascii="Times New Roman" w:eastAsia="Times New Roman" w:hAnsi="Times New Roman" w:cs="Times New Roman"/>
      <w:sz w:val="20"/>
      <w:szCs w:val="20"/>
      <w:lang w:eastAsia="ru-RU"/>
    </w:rPr>
  </w:style>
  <w:style w:type="character" w:customStyle="1" w:styleId="WW8Num5z0">
    <w:name w:val="WW8Num5z0"/>
    <w:rsid w:val="00A17A26"/>
    <w:rPr>
      <w:rFonts w:ascii="Wingdings" w:hAnsi="Wingdings" w:cs="StarSymbol" w:hint="default"/>
      <w:sz w:val="18"/>
      <w:szCs w:val="18"/>
    </w:rPr>
  </w:style>
  <w:style w:type="character" w:customStyle="1" w:styleId="WW8Num5z1">
    <w:name w:val="WW8Num5z1"/>
    <w:rsid w:val="00A17A26"/>
    <w:rPr>
      <w:rFonts w:ascii="Wingdings 2" w:hAnsi="Wingdings 2" w:cs="StarSymbol" w:hint="default"/>
      <w:sz w:val="18"/>
      <w:szCs w:val="18"/>
    </w:rPr>
  </w:style>
  <w:style w:type="character" w:customStyle="1" w:styleId="WW8Num5z2">
    <w:name w:val="WW8Num5z2"/>
    <w:rsid w:val="00A17A26"/>
    <w:rPr>
      <w:rFonts w:ascii="StarSymbol" w:eastAsia="StarSymbol" w:hAnsi="StarSymbol" w:cs="StarSymbol" w:hint="eastAsia"/>
      <w:sz w:val="18"/>
      <w:szCs w:val="18"/>
    </w:rPr>
  </w:style>
  <w:style w:type="character" w:customStyle="1" w:styleId="WW8Num7z0">
    <w:name w:val="WW8Num7z0"/>
    <w:rsid w:val="00A17A26"/>
    <w:rPr>
      <w:rFonts w:ascii="Symbol" w:hAnsi="Symbol" w:hint="default"/>
    </w:rPr>
  </w:style>
  <w:style w:type="character" w:customStyle="1" w:styleId="WW8Num7z1">
    <w:name w:val="WW8Num7z1"/>
    <w:rsid w:val="00A17A26"/>
    <w:rPr>
      <w:rFonts w:ascii="Courier New" w:hAnsi="Courier New" w:cs="Courier New" w:hint="default"/>
    </w:rPr>
  </w:style>
  <w:style w:type="character" w:customStyle="1" w:styleId="WW8Num7z2">
    <w:name w:val="WW8Num7z2"/>
    <w:rsid w:val="00A17A26"/>
    <w:rPr>
      <w:rFonts w:ascii="Wingdings" w:hAnsi="Wingdings" w:hint="default"/>
    </w:rPr>
  </w:style>
  <w:style w:type="character" w:customStyle="1" w:styleId="WW8Num8z0">
    <w:name w:val="WW8Num8z0"/>
    <w:rsid w:val="00A17A26"/>
    <w:rPr>
      <w:rFonts w:ascii="Wingdings" w:hAnsi="Wingdings" w:cs="StarSymbol" w:hint="default"/>
      <w:sz w:val="18"/>
      <w:szCs w:val="18"/>
    </w:rPr>
  </w:style>
  <w:style w:type="character" w:customStyle="1" w:styleId="WW8Num9z0">
    <w:name w:val="WW8Num9z0"/>
    <w:rsid w:val="00A17A26"/>
    <w:rPr>
      <w:rFonts w:ascii="Symbol" w:hAnsi="Symbol" w:cs="StarSymbol" w:hint="default"/>
      <w:sz w:val="18"/>
      <w:szCs w:val="18"/>
    </w:rPr>
  </w:style>
  <w:style w:type="character" w:customStyle="1" w:styleId="WW8Num10z0">
    <w:name w:val="WW8Num10z0"/>
    <w:rsid w:val="00A17A26"/>
    <w:rPr>
      <w:rFonts w:ascii="Wingdings" w:hAnsi="Wingdings" w:cs="StarSymbol" w:hint="default"/>
      <w:sz w:val="18"/>
      <w:szCs w:val="18"/>
    </w:rPr>
  </w:style>
  <w:style w:type="character" w:customStyle="1" w:styleId="WW8Num10z1">
    <w:name w:val="WW8Num10z1"/>
    <w:rsid w:val="00A17A26"/>
    <w:rPr>
      <w:rFonts w:ascii="Wingdings 2" w:hAnsi="Wingdings 2" w:cs="StarSymbol" w:hint="default"/>
      <w:sz w:val="18"/>
      <w:szCs w:val="18"/>
    </w:rPr>
  </w:style>
  <w:style w:type="character" w:customStyle="1" w:styleId="WW8Num10z2">
    <w:name w:val="WW8Num10z2"/>
    <w:rsid w:val="00A17A26"/>
    <w:rPr>
      <w:rFonts w:ascii="StarSymbol" w:eastAsia="StarSymbol" w:hAnsi="StarSymbol" w:cs="StarSymbol" w:hint="eastAsia"/>
      <w:sz w:val="18"/>
      <w:szCs w:val="18"/>
    </w:rPr>
  </w:style>
  <w:style w:type="character" w:customStyle="1" w:styleId="WW8Num11z0">
    <w:name w:val="WW8Num11z0"/>
    <w:rsid w:val="00A17A26"/>
    <w:rPr>
      <w:rFonts w:ascii="Wingdings" w:hAnsi="Wingdings" w:cs="StarSymbol" w:hint="default"/>
      <w:sz w:val="18"/>
      <w:szCs w:val="18"/>
    </w:rPr>
  </w:style>
  <w:style w:type="character" w:customStyle="1" w:styleId="WW8Num11z1">
    <w:name w:val="WW8Num11z1"/>
    <w:rsid w:val="00A17A26"/>
    <w:rPr>
      <w:rFonts w:ascii="Wingdings 2" w:hAnsi="Wingdings 2" w:cs="StarSymbol" w:hint="default"/>
      <w:sz w:val="18"/>
      <w:szCs w:val="18"/>
    </w:rPr>
  </w:style>
  <w:style w:type="character" w:customStyle="1" w:styleId="WW8Num11z2">
    <w:name w:val="WW8Num11z2"/>
    <w:rsid w:val="00A17A26"/>
    <w:rPr>
      <w:rFonts w:ascii="StarSymbol" w:eastAsia="StarSymbol" w:hAnsi="StarSymbol" w:cs="StarSymbol" w:hint="eastAsia"/>
      <w:sz w:val="18"/>
      <w:szCs w:val="18"/>
    </w:rPr>
  </w:style>
  <w:style w:type="character" w:customStyle="1" w:styleId="WW8Num12z0">
    <w:name w:val="WW8Num12z0"/>
    <w:rsid w:val="00A17A26"/>
    <w:rPr>
      <w:rFonts w:ascii="Wingdings" w:hAnsi="Wingdings" w:cs="StarSymbol" w:hint="default"/>
      <w:sz w:val="18"/>
      <w:szCs w:val="18"/>
    </w:rPr>
  </w:style>
  <w:style w:type="character" w:customStyle="1" w:styleId="WW8Num12z1">
    <w:name w:val="WW8Num12z1"/>
    <w:rsid w:val="00A17A26"/>
    <w:rPr>
      <w:rFonts w:ascii="Wingdings 2" w:hAnsi="Wingdings 2" w:cs="StarSymbol" w:hint="default"/>
      <w:sz w:val="18"/>
      <w:szCs w:val="18"/>
    </w:rPr>
  </w:style>
  <w:style w:type="character" w:customStyle="1" w:styleId="WW8Num12z2">
    <w:name w:val="WW8Num12z2"/>
    <w:rsid w:val="00A17A26"/>
    <w:rPr>
      <w:rFonts w:ascii="StarSymbol" w:eastAsia="StarSymbol" w:hAnsi="StarSymbol" w:cs="StarSymbol" w:hint="eastAsia"/>
      <w:sz w:val="18"/>
      <w:szCs w:val="18"/>
    </w:rPr>
  </w:style>
  <w:style w:type="character" w:customStyle="1" w:styleId="WW8Num13z0">
    <w:name w:val="WW8Num13z0"/>
    <w:rsid w:val="00A17A26"/>
    <w:rPr>
      <w:rFonts w:ascii="Wingdings" w:hAnsi="Wingdings" w:cs="StarSymbol" w:hint="default"/>
      <w:sz w:val="18"/>
      <w:szCs w:val="18"/>
    </w:rPr>
  </w:style>
  <w:style w:type="character" w:customStyle="1" w:styleId="WW8Num13z1">
    <w:name w:val="WW8Num13z1"/>
    <w:rsid w:val="00A17A26"/>
    <w:rPr>
      <w:rFonts w:ascii="Wingdings 2" w:hAnsi="Wingdings 2" w:cs="StarSymbol" w:hint="default"/>
      <w:sz w:val="18"/>
      <w:szCs w:val="18"/>
    </w:rPr>
  </w:style>
  <w:style w:type="character" w:customStyle="1" w:styleId="WW8Num13z2">
    <w:name w:val="WW8Num13z2"/>
    <w:rsid w:val="00A17A26"/>
    <w:rPr>
      <w:rFonts w:ascii="StarSymbol" w:eastAsia="StarSymbol" w:hAnsi="StarSymbol" w:cs="StarSymbol" w:hint="eastAsia"/>
      <w:sz w:val="18"/>
      <w:szCs w:val="18"/>
    </w:rPr>
  </w:style>
  <w:style w:type="character" w:customStyle="1" w:styleId="WW8Num14z0">
    <w:name w:val="WW8Num14z0"/>
    <w:rsid w:val="00A17A26"/>
    <w:rPr>
      <w:rFonts w:ascii="Wingdings" w:hAnsi="Wingdings" w:cs="StarSymbol" w:hint="default"/>
      <w:sz w:val="18"/>
      <w:szCs w:val="18"/>
    </w:rPr>
  </w:style>
  <w:style w:type="character" w:customStyle="1" w:styleId="WW8Num14z1">
    <w:name w:val="WW8Num14z1"/>
    <w:rsid w:val="00A17A26"/>
    <w:rPr>
      <w:rFonts w:ascii="Wingdings 2" w:hAnsi="Wingdings 2" w:cs="StarSymbol" w:hint="default"/>
      <w:sz w:val="18"/>
      <w:szCs w:val="18"/>
    </w:rPr>
  </w:style>
  <w:style w:type="character" w:customStyle="1" w:styleId="WW8Num14z2">
    <w:name w:val="WW8Num14z2"/>
    <w:rsid w:val="00A17A26"/>
    <w:rPr>
      <w:rFonts w:ascii="StarSymbol" w:eastAsia="StarSymbol" w:hAnsi="StarSymbol" w:cs="StarSymbol" w:hint="eastAsia"/>
      <w:sz w:val="18"/>
      <w:szCs w:val="18"/>
    </w:rPr>
  </w:style>
  <w:style w:type="character" w:customStyle="1" w:styleId="WW8Num16z0">
    <w:name w:val="WW8Num16z0"/>
    <w:rsid w:val="00A17A26"/>
    <w:rPr>
      <w:rFonts w:ascii="Wingdings" w:hAnsi="Wingdings" w:cs="StarSymbol" w:hint="default"/>
      <w:sz w:val="18"/>
      <w:szCs w:val="18"/>
    </w:rPr>
  </w:style>
  <w:style w:type="character" w:customStyle="1" w:styleId="WW8Num16z1">
    <w:name w:val="WW8Num16z1"/>
    <w:rsid w:val="00A17A26"/>
    <w:rPr>
      <w:rFonts w:ascii="Wingdings 2" w:hAnsi="Wingdings 2" w:cs="StarSymbol" w:hint="default"/>
      <w:sz w:val="18"/>
      <w:szCs w:val="18"/>
    </w:rPr>
  </w:style>
  <w:style w:type="character" w:customStyle="1" w:styleId="WW8Num16z2">
    <w:name w:val="WW8Num16z2"/>
    <w:rsid w:val="00A17A26"/>
    <w:rPr>
      <w:rFonts w:ascii="StarSymbol" w:eastAsia="StarSymbol" w:hAnsi="StarSymbol" w:cs="StarSymbol" w:hint="eastAsia"/>
      <w:sz w:val="18"/>
      <w:szCs w:val="18"/>
    </w:rPr>
  </w:style>
  <w:style w:type="character" w:customStyle="1" w:styleId="WW8Num17z0">
    <w:name w:val="WW8Num17z0"/>
    <w:rsid w:val="00A17A26"/>
    <w:rPr>
      <w:rFonts w:ascii="Wingdings" w:hAnsi="Wingdings" w:cs="StarSymbol" w:hint="default"/>
      <w:sz w:val="18"/>
      <w:szCs w:val="18"/>
    </w:rPr>
  </w:style>
  <w:style w:type="character" w:customStyle="1" w:styleId="WW8Num17z1">
    <w:name w:val="WW8Num17z1"/>
    <w:rsid w:val="00A17A26"/>
    <w:rPr>
      <w:rFonts w:ascii="Wingdings 2" w:hAnsi="Wingdings 2" w:cs="StarSymbol" w:hint="default"/>
      <w:sz w:val="18"/>
      <w:szCs w:val="18"/>
    </w:rPr>
  </w:style>
  <w:style w:type="character" w:customStyle="1" w:styleId="WW8Num17z2">
    <w:name w:val="WW8Num17z2"/>
    <w:rsid w:val="00A17A26"/>
    <w:rPr>
      <w:rFonts w:ascii="StarSymbol" w:eastAsia="StarSymbol" w:hAnsi="StarSymbol" w:cs="StarSymbol" w:hint="eastAsia"/>
      <w:sz w:val="18"/>
      <w:szCs w:val="18"/>
    </w:rPr>
  </w:style>
  <w:style w:type="character" w:customStyle="1" w:styleId="WW8Num18z0">
    <w:name w:val="WW8Num18z0"/>
    <w:rsid w:val="00A17A26"/>
    <w:rPr>
      <w:rFonts w:ascii="Wingdings" w:hAnsi="Wingdings" w:cs="StarSymbol" w:hint="default"/>
      <w:sz w:val="18"/>
      <w:szCs w:val="18"/>
    </w:rPr>
  </w:style>
  <w:style w:type="character" w:customStyle="1" w:styleId="WW8Num18z1">
    <w:name w:val="WW8Num18z1"/>
    <w:rsid w:val="00A17A26"/>
    <w:rPr>
      <w:rFonts w:ascii="Wingdings 2" w:hAnsi="Wingdings 2" w:cs="StarSymbol" w:hint="default"/>
      <w:sz w:val="18"/>
      <w:szCs w:val="18"/>
    </w:rPr>
  </w:style>
  <w:style w:type="character" w:customStyle="1" w:styleId="WW8Num18z2">
    <w:name w:val="WW8Num18z2"/>
    <w:rsid w:val="00A17A26"/>
    <w:rPr>
      <w:rFonts w:ascii="StarSymbol" w:eastAsia="StarSymbol" w:hAnsi="StarSymbol" w:cs="StarSymbol" w:hint="eastAsia"/>
      <w:sz w:val="18"/>
      <w:szCs w:val="18"/>
    </w:rPr>
  </w:style>
  <w:style w:type="character" w:customStyle="1" w:styleId="WW8Num19z0">
    <w:name w:val="WW8Num19z0"/>
    <w:rsid w:val="00A17A26"/>
    <w:rPr>
      <w:rFonts w:ascii="Wingdings" w:hAnsi="Wingdings" w:cs="StarSymbol" w:hint="default"/>
      <w:sz w:val="18"/>
      <w:szCs w:val="18"/>
    </w:rPr>
  </w:style>
  <w:style w:type="character" w:customStyle="1" w:styleId="WW8Num19z1">
    <w:name w:val="WW8Num19z1"/>
    <w:rsid w:val="00A17A26"/>
    <w:rPr>
      <w:rFonts w:ascii="Wingdings 2" w:hAnsi="Wingdings 2" w:cs="StarSymbol" w:hint="default"/>
      <w:sz w:val="18"/>
      <w:szCs w:val="18"/>
    </w:rPr>
  </w:style>
  <w:style w:type="character" w:customStyle="1" w:styleId="WW8Num19z2">
    <w:name w:val="WW8Num19z2"/>
    <w:rsid w:val="00A17A26"/>
    <w:rPr>
      <w:rFonts w:ascii="StarSymbol" w:eastAsia="StarSymbol" w:hAnsi="StarSymbol" w:cs="StarSymbol" w:hint="eastAsia"/>
      <w:sz w:val="18"/>
      <w:szCs w:val="18"/>
    </w:rPr>
  </w:style>
  <w:style w:type="character" w:customStyle="1" w:styleId="WW8Num20z0">
    <w:name w:val="WW8Num20z0"/>
    <w:rsid w:val="00A17A26"/>
    <w:rPr>
      <w:rFonts w:ascii="Wingdings" w:hAnsi="Wingdings" w:cs="StarSymbol" w:hint="default"/>
      <w:sz w:val="18"/>
      <w:szCs w:val="18"/>
    </w:rPr>
  </w:style>
  <w:style w:type="character" w:customStyle="1" w:styleId="WW8Num20z1">
    <w:name w:val="WW8Num20z1"/>
    <w:rsid w:val="00A17A26"/>
    <w:rPr>
      <w:rFonts w:ascii="Wingdings 2" w:hAnsi="Wingdings 2" w:cs="StarSymbol" w:hint="default"/>
      <w:sz w:val="18"/>
      <w:szCs w:val="18"/>
    </w:rPr>
  </w:style>
  <w:style w:type="character" w:customStyle="1" w:styleId="WW8Num20z2">
    <w:name w:val="WW8Num20z2"/>
    <w:rsid w:val="00A17A26"/>
    <w:rPr>
      <w:rFonts w:ascii="StarSymbol" w:eastAsia="StarSymbol" w:hAnsi="StarSymbol" w:cs="StarSymbol" w:hint="eastAsia"/>
      <w:sz w:val="18"/>
      <w:szCs w:val="18"/>
    </w:rPr>
  </w:style>
  <w:style w:type="character" w:customStyle="1" w:styleId="WW8Num21z0">
    <w:name w:val="WW8Num21z0"/>
    <w:rsid w:val="00A17A26"/>
    <w:rPr>
      <w:rFonts w:ascii="Wingdings" w:hAnsi="Wingdings" w:cs="StarSymbol" w:hint="default"/>
      <w:sz w:val="18"/>
      <w:szCs w:val="18"/>
    </w:rPr>
  </w:style>
  <w:style w:type="character" w:customStyle="1" w:styleId="WW8Num21z1">
    <w:name w:val="WW8Num21z1"/>
    <w:rsid w:val="00A17A26"/>
    <w:rPr>
      <w:rFonts w:ascii="Wingdings 2" w:hAnsi="Wingdings 2" w:cs="StarSymbol" w:hint="default"/>
      <w:sz w:val="18"/>
      <w:szCs w:val="18"/>
    </w:rPr>
  </w:style>
  <w:style w:type="character" w:customStyle="1" w:styleId="WW8Num21z2">
    <w:name w:val="WW8Num21z2"/>
    <w:rsid w:val="00A17A26"/>
    <w:rPr>
      <w:rFonts w:ascii="StarSymbol" w:eastAsia="StarSymbol" w:hAnsi="StarSymbol" w:cs="StarSymbol" w:hint="eastAsia"/>
      <w:sz w:val="18"/>
      <w:szCs w:val="18"/>
    </w:rPr>
  </w:style>
  <w:style w:type="character" w:customStyle="1" w:styleId="WW8Num22z0">
    <w:name w:val="WW8Num22z0"/>
    <w:rsid w:val="00A17A26"/>
    <w:rPr>
      <w:rFonts w:ascii="Wingdings" w:hAnsi="Wingdings" w:cs="StarSymbol" w:hint="default"/>
      <w:sz w:val="18"/>
      <w:szCs w:val="18"/>
    </w:rPr>
  </w:style>
  <w:style w:type="character" w:customStyle="1" w:styleId="WW8Num23z0">
    <w:name w:val="WW8Num23z0"/>
    <w:rsid w:val="00A17A26"/>
    <w:rPr>
      <w:rFonts w:ascii="Symbol" w:hAnsi="Symbol" w:cs="StarSymbol" w:hint="default"/>
      <w:sz w:val="18"/>
      <w:szCs w:val="18"/>
    </w:rPr>
  </w:style>
  <w:style w:type="character" w:customStyle="1" w:styleId="WW8Num24z0">
    <w:name w:val="WW8Num24z0"/>
    <w:rsid w:val="00A17A26"/>
    <w:rPr>
      <w:rFonts w:ascii="Symbol" w:hAnsi="Symbol" w:cs="StarSymbol" w:hint="default"/>
      <w:sz w:val="18"/>
      <w:szCs w:val="18"/>
    </w:rPr>
  </w:style>
  <w:style w:type="character" w:customStyle="1" w:styleId="WW8Num24z1">
    <w:name w:val="WW8Num24z1"/>
    <w:rsid w:val="00A17A26"/>
    <w:rPr>
      <w:rFonts w:ascii="Wingdings 2" w:hAnsi="Wingdings 2" w:cs="StarSymbol" w:hint="default"/>
      <w:sz w:val="18"/>
      <w:szCs w:val="18"/>
    </w:rPr>
  </w:style>
  <w:style w:type="character" w:customStyle="1" w:styleId="WW8Num24z2">
    <w:name w:val="WW8Num24z2"/>
    <w:rsid w:val="00A17A26"/>
    <w:rPr>
      <w:rFonts w:ascii="StarSymbol" w:eastAsia="StarSymbol" w:hAnsi="StarSymbol" w:cs="StarSymbol" w:hint="eastAsia"/>
      <w:sz w:val="18"/>
      <w:szCs w:val="18"/>
    </w:rPr>
  </w:style>
  <w:style w:type="character" w:customStyle="1" w:styleId="WW8Num25z0">
    <w:name w:val="WW8Num25z0"/>
    <w:rsid w:val="00A17A26"/>
    <w:rPr>
      <w:rFonts w:ascii="Wingdings" w:hAnsi="Wingdings" w:cs="StarSymbol" w:hint="default"/>
      <w:sz w:val="18"/>
      <w:szCs w:val="18"/>
    </w:rPr>
  </w:style>
  <w:style w:type="character" w:customStyle="1" w:styleId="WW8Num25z1">
    <w:name w:val="WW8Num25z1"/>
    <w:rsid w:val="00A17A26"/>
    <w:rPr>
      <w:rFonts w:ascii="Wingdings 2" w:hAnsi="Wingdings 2" w:cs="StarSymbol" w:hint="default"/>
      <w:sz w:val="18"/>
      <w:szCs w:val="18"/>
    </w:rPr>
  </w:style>
  <w:style w:type="character" w:customStyle="1" w:styleId="WW8Num25z2">
    <w:name w:val="WW8Num25z2"/>
    <w:rsid w:val="00A17A26"/>
    <w:rPr>
      <w:rFonts w:ascii="StarSymbol" w:eastAsia="StarSymbol" w:hAnsi="StarSymbol" w:cs="StarSymbol" w:hint="eastAsia"/>
      <w:sz w:val="18"/>
      <w:szCs w:val="18"/>
    </w:rPr>
  </w:style>
  <w:style w:type="character" w:customStyle="1" w:styleId="WW8Num26z0">
    <w:name w:val="WW8Num26z0"/>
    <w:rsid w:val="00A17A26"/>
    <w:rPr>
      <w:rFonts w:ascii="Wingdings" w:hAnsi="Wingdings" w:cs="StarSymbol" w:hint="default"/>
      <w:sz w:val="18"/>
      <w:szCs w:val="18"/>
    </w:rPr>
  </w:style>
  <w:style w:type="character" w:customStyle="1" w:styleId="WW8Num26z1">
    <w:name w:val="WW8Num26z1"/>
    <w:rsid w:val="00A17A26"/>
    <w:rPr>
      <w:rFonts w:ascii="Wingdings 2" w:hAnsi="Wingdings 2" w:cs="StarSymbol" w:hint="default"/>
      <w:sz w:val="18"/>
      <w:szCs w:val="18"/>
    </w:rPr>
  </w:style>
  <w:style w:type="character" w:customStyle="1" w:styleId="WW8Num26z2">
    <w:name w:val="WW8Num26z2"/>
    <w:rsid w:val="00A17A26"/>
    <w:rPr>
      <w:rFonts w:ascii="StarSymbol" w:eastAsia="StarSymbol" w:hAnsi="StarSymbol" w:cs="StarSymbol" w:hint="eastAsia"/>
      <w:sz w:val="18"/>
      <w:szCs w:val="18"/>
    </w:rPr>
  </w:style>
  <w:style w:type="character" w:customStyle="1" w:styleId="Absatz-Standardschriftart">
    <w:name w:val="Absatz-Standardschriftart"/>
    <w:rsid w:val="00A17A26"/>
  </w:style>
  <w:style w:type="character" w:customStyle="1" w:styleId="WW-Absatz-Standardschriftart">
    <w:name w:val="WW-Absatz-Standardschriftart"/>
    <w:rsid w:val="00A17A26"/>
  </w:style>
  <w:style w:type="character" w:customStyle="1" w:styleId="WW-Absatz-Standardschriftart1">
    <w:name w:val="WW-Absatz-Standardschriftart1"/>
    <w:rsid w:val="00A17A26"/>
  </w:style>
  <w:style w:type="character" w:customStyle="1" w:styleId="41">
    <w:name w:val="Основной шрифт абзаца4"/>
    <w:rsid w:val="00A17A26"/>
  </w:style>
  <w:style w:type="character" w:customStyle="1" w:styleId="WW8Num15z0">
    <w:name w:val="WW8Num15z0"/>
    <w:rsid w:val="00A17A26"/>
    <w:rPr>
      <w:rFonts w:ascii="Wingdings" w:hAnsi="Wingdings" w:cs="StarSymbol" w:hint="default"/>
      <w:sz w:val="18"/>
      <w:szCs w:val="18"/>
    </w:rPr>
  </w:style>
  <w:style w:type="character" w:customStyle="1" w:styleId="WW8Num15z1">
    <w:name w:val="WW8Num15z1"/>
    <w:rsid w:val="00A17A26"/>
    <w:rPr>
      <w:rFonts w:ascii="Wingdings 2" w:hAnsi="Wingdings 2" w:cs="StarSymbol" w:hint="default"/>
      <w:sz w:val="18"/>
      <w:szCs w:val="18"/>
    </w:rPr>
  </w:style>
  <w:style w:type="character" w:customStyle="1" w:styleId="WW8Num15z2">
    <w:name w:val="WW8Num15z2"/>
    <w:rsid w:val="00A17A26"/>
    <w:rPr>
      <w:rFonts w:ascii="StarSymbol" w:eastAsia="StarSymbol" w:hAnsi="StarSymbol" w:cs="StarSymbol" w:hint="eastAsia"/>
      <w:sz w:val="18"/>
      <w:szCs w:val="18"/>
    </w:rPr>
  </w:style>
  <w:style w:type="character" w:customStyle="1" w:styleId="WW8Num22z1">
    <w:name w:val="WW8Num22z1"/>
    <w:rsid w:val="00A17A26"/>
    <w:rPr>
      <w:rFonts w:ascii="Wingdings 2" w:hAnsi="Wingdings 2" w:cs="StarSymbol" w:hint="default"/>
      <w:sz w:val="18"/>
      <w:szCs w:val="18"/>
    </w:rPr>
  </w:style>
  <w:style w:type="character" w:customStyle="1" w:styleId="WW8Num22z2">
    <w:name w:val="WW8Num22z2"/>
    <w:rsid w:val="00A17A26"/>
    <w:rPr>
      <w:rFonts w:ascii="StarSymbol" w:eastAsia="StarSymbol" w:hAnsi="StarSymbol" w:cs="StarSymbol" w:hint="eastAsia"/>
      <w:sz w:val="18"/>
      <w:szCs w:val="18"/>
    </w:rPr>
  </w:style>
  <w:style w:type="character" w:customStyle="1" w:styleId="WW-Absatz-Standardschriftart11">
    <w:name w:val="WW-Absatz-Standardschriftart11"/>
    <w:rsid w:val="00A17A26"/>
  </w:style>
  <w:style w:type="character" w:customStyle="1" w:styleId="WW-Absatz-Standardschriftart111">
    <w:name w:val="WW-Absatz-Standardschriftart111"/>
    <w:rsid w:val="00A17A26"/>
  </w:style>
  <w:style w:type="character" w:customStyle="1" w:styleId="WW-Absatz-Standardschriftart1111">
    <w:name w:val="WW-Absatz-Standardschriftart1111"/>
    <w:rsid w:val="00A17A26"/>
  </w:style>
  <w:style w:type="character" w:customStyle="1" w:styleId="WW8Num4z0">
    <w:name w:val="WW8Num4z0"/>
    <w:rsid w:val="00A17A26"/>
    <w:rPr>
      <w:rFonts w:ascii="Wingdings" w:hAnsi="Wingdings" w:cs="StarSymbol" w:hint="default"/>
      <w:sz w:val="18"/>
      <w:szCs w:val="18"/>
    </w:rPr>
  </w:style>
  <w:style w:type="character" w:customStyle="1" w:styleId="WW8Num4z1">
    <w:name w:val="WW8Num4z1"/>
    <w:rsid w:val="00A17A26"/>
    <w:rPr>
      <w:rFonts w:ascii="Wingdings 2" w:hAnsi="Wingdings 2" w:cs="StarSymbol" w:hint="default"/>
      <w:sz w:val="18"/>
      <w:szCs w:val="18"/>
    </w:rPr>
  </w:style>
  <w:style w:type="character" w:customStyle="1" w:styleId="WW8Num4z2">
    <w:name w:val="WW8Num4z2"/>
    <w:rsid w:val="00A17A26"/>
    <w:rPr>
      <w:rFonts w:ascii="StarSymbol" w:eastAsia="StarSymbol" w:hAnsi="StarSymbol" w:cs="StarSymbol" w:hint="eastAsia"/>
      <w:sz w:val="18"/>
      <w:szCs w:val="18"/>
    </w:rPr>
  </w:style>
  <w:style w:type="character" w:customStyle="1" w:styleId="WW8Num6z0">
    <w:name w:val="WW8Num6z0"/>
    <w:rsid w:val="00A17A26"/>
    <w:rPr>
      <w:rFonts w:ascii="Wingdings" w:hAnsi="Wingdings" w:cs="StarSymbol" w:hint="default"/>
      <w:sz w:val="18"/>
      <w:szCs w:val="18"/>
    </w:rPr>
  </w:style>
  <w:style w:type="character" w:customStyle="1" w:styleId="WW8Num6z1">
    <w:name w:val="WW8Num6z1"/>
    <w:rsid w:val="00A17A26"/>
    <w:rPr>
      <w:rFonts w:ascii="Wingdings 2" w:hAnsi="Wingdings 2" w:cs="StarSymbol" w:hint="default"/>
      <w:sz w:val="18"/>
      <w:szCs w:val="18"/>
    </w:rPr>
  </w:style>
  <w:style w:type="character" w:customStyle="1" w:styleId="WW8Num6z2">
    <w:name w:val="WW8Num6z2"/>
    <w:rsid w:val="00A17A26"/>
    <w:rPr>
      <w:rFonts w:ascii="StarSymbol" w:eastAsia="StarSymbol" w:hAnsi="StarSymbol" w:cs="StarSymbol" w:hint="eastAsia"/>
      <w:sz w:val="18"/>
      <w:szCs w:val="18"/>
    </w:rPr>
  </w:style>
  <w:style w:type="character" w:customStyle="1" w:styleId="WW8Num8z1">
    <w:name w:val="WW8Num8z1"/>
    <w:rsid w:val="00A17A26"/>
    <w:rPr>
      <w:rFonts w:ascii="Wingdings 2" w:hAnsi="Wingdings 2" w:cs="StarSymbol" w:hint="default"/>
      <w:sz w:val="18"/>
      <w:szCs w:val="18"/>
    </w:rPr>
  </w:style>
  <w:style w:type="character" w:customStyle="1" w:styleId="WW8Num8z2">
    <w:name w:val="WW8Num8z2"/>
    <w:rsid w:val="00A17A26"/>
    <w:rPr>
      <w:rFonts w:ascii="StarSymbol" w:eastAsia="StarSymbol" w:hAnsi="StarSymbol" w:cs="StarSymbol" w:hint="eastAsia"/>
      <w:sz w:val="18"/>
      <w:szCs w:val="18"/>
    </w:rPr>
  </w:style>
  <w:style w:type="character" w:customStyle="1" w:styleId="WW-Absatz-Standardschriftart11111">
    <w:name w:val="WW-Absatz-Standardschriftart11111"/>
    <w:rsid w:val="00A17A26"/>
  </w:style>
  <w:style w:type="character" w:customStyle="1" w:styleId="WW-Absatz-Standardschriftart111111">
    <w:name w:val="WW-Absatz-Standardschriftart111111"/>
    <w:rsid w:val="00A17A26"/>
  </w:style>
  <w:style w:type="character" w:customStyle="1" w:styleId="WW-Absatz-Standardschriftart1111111">
    <w:name w:val="WW-Absatz-Standardschriftart1111111"/>
    <w:rsid w:val="00A17A26"/>
  </w:style>
  <w:style w:type="character" w:customStyle="1" w:styleId="WW-Absatz-Standardschriftart11111111">
    <w:name w:val="WW-Absatz-Standardschriftart11111111"/>
    <w:rsid w:val="00A17A26"/>
  </w:style>
  <w:style w:type="character" w:customStyle="1" w:styleId="WW-Absatz-Standardschriftart111111111">
    <w:name w:val="WW-Absatz-Standardschriftart111111111"/>
    <w:rsid w:val="00A17A26"/>
  </w:style>
  <w:style w:type="character" w:customStyle="1" w:styleId="WW-Absatz-Standardschriftart1111111111">
    <w:name w:val="WW-Absatz-Standardschriftart1111111111"/>
    <w:rsid w:val="00A17A26"/>
  </w:style>
  <w:style w:type="character" w:customStyle="1" w:styleId="33">
    <w:name w:val="Основной шрифт абзаца3"/>
    <w:rsid w:val="00A17A26"/>
  </w:style>
  <w:style w:type="character" w:customStyle="1" w:styleId="23">
    <w:name w:val="Основной шрифт абзаца2"/>
    <w:rsid w:val="00A17A26"/>
  </w:style>
  <w:style w:type="character" w:customStyle="1" w:styleId="WW-Absatz-Standardschriftart11111111111">
    <w:name w:val="WW-Absatz-Standardschriftart11111111111"/>
    <w:rsid w:val="00A17A26"/>
  </w:style>
  <w:style w:type="character" w:customStyle="1" w:styleId="af5">
    <w:name w:val="Символ нумерации"/>
    <w:rsid w:val="00A17A26"/>
  </w:style>
  <w:style w:type="character" w:customStyle="1" w:styleId="16">
    <w:name w:val="Основной шрифт абзаца1"/>
    <w:rsid w:val="00A17A26"/>
  </w:style>
  <w:style w:type="character" w:customStyle="1" w:styleId="af6">
    <w:name w:val="Маркеры списка"/>
    <w:rsid w:val="00A17A26"/>
    <w:rPr>
      <w:rFonts w:ascii="StarSymbol" w:eastAsia="StarSymbol" w:hAnsi="StarSymbol" w:cs="StarSymbol" w:hint="eastAsia"/>
      <w:sz w:val="18"/>
      <w:szCs w:val="18"/>
    </w:rPr>
  </w:style>
  <w:style w:type="character" w:customStyle="1" w:styleId="apple-style-span">
    <w:name w:val="apple-style-span"/>
    <w:basedOn w:val="a1"/>
    <w:rsid w:val="00A17A26"/>
  </w:style>
  <w:style w:type="character" w:customStyle="1" w:styleId="apple-converted-space">
    <w:name w:val="apple-converted-space"/>
    <w:basedOn w:val="a1"/>
    <w:rsid w:val="00A17A26"/>
  </w:style>
  <w:style w:type="table" w:styleId="af7">
    <w:name w:val="Table Grid"/>
    <w:basedOn w:val="a2"/>
    <w:rsid w:val="00A17A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page number"/>
    <w:basedOn w:val="a1"/>
    <w:uiPriority w:val="99"/>
    <w:semiHidden/>
    <w:unhideWhenUsed/>
    <w:rsid w:val="00A17A26"/>
  </w:style>
  <w:style w:type="character" w:styleId="af9">
    <w:name w:val="Strong"/>
    <w:basedOn w:val="a1"/>
    <w:uiPriority w:val="22"/>
    <w:qFormat/>
    <w:rsid w:val="00A17A26"/>
    <w:rPr>
      <w:b/>
      <w:bCs/>
    </w:rPr>
  </w:style>
  <w:style w:type="character" w:styleId="afa">
    <w:name w:val="Hyperlink"/>
    <w:basedOn w:val="a1"/>
    <w:uiPriority w:val="99"/>
    <w:semiHidden/>
    <w:unhideWhenUsed/>
    <w:rsid w:val="003C6106"/>
    <w:rPr>
      <w:color w:val="0000FF"/>
      <w:u w:val="single"/>
    </w:rPr>
  </w:style>
  <w:style w:type="table" w:customStyle="1" w:styleId="17">
    <w:name w:val="Сетка таблицы1"/>
    <w:basedOn w:val="a2"/>
    <w:next w:val="af7"/>
    <w:uiPriority w:val="59"/>
    <w:rsid w:val="001A7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788572">
      <w:bodyDiv w:val="1"/>
      <w:marLeft w:val="0"/>
      <w:marRight w:val="0"/>
      <w:marTop w:val="0"/>
      <w:marBottom w:val="0"/>
      <w:divBdr>
        <w:top w:val="none" w:sz="0" w:space="0" w:color="auto"/>
        <w:left w:val="none" w:sz="0" w:space="0" w:color="auto"/>
        <w:bottom w:val="none" w:sz="0" w:space="0" w:color="auto"/>
        <w:right w:val="none" w:sz="0" w:space="0" w:color="auto"/>
      </w:divBdr>
    </w:div>
    <w:div w:id="18729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okus.xe0.ru/" TargetMode="External"/><Relationship Id="rId11"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Общительность</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0.00%</c:formatCode>
                <c:ptCount val="2"/>
                <c:pt idx="0">
                  <c:v>0.23230000000000001</c:v>
                </c:pt>
                <c:pt idx="1">
                  <c:v>0.34320000000000001</c:v>
                </c:pt>
              </c:numCache>
            </c:numRef>
          </c:val>
        </c:ser>
        <c:ser>
          <c:idx val="1"/>
          <c:order val="1"/>
          <c:tx>
            <c:strRef>
              <c:f>Лист1!$C$1</c:f>
              <c:strCache>
                <c:ptCount val="1"/>
                <c:pt idx="0">
                  <c:v>Организованность</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0.00%</c:formatCode>
                <c:ptCount val="2"/>
                <c:pt idx="0">
                  <c:v>0.2641</c:v>
                </c:pt>
                <c:pt idx="1">
                  <c:v>0.3841</c:v>
                </c:pt>
              </c:numCache>
            </c:numRef>
          </c:val>
        </c:ser>
        <c:ser>
          <c:idx val="2"/>
          <c:order val="2"/>
          <c:tx>
            <c:strRef>
              <c:f>Лист1!$D$1</c:f>
              <c:strCache>
                <c:ptCount val="1"/>
                <c:pt idx="0">
                  <c:v>Направленность на предмет</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0.00%</c:formatCode>
                <c:ptCount val="2"/>
                <c:pt idx="0">
                  <c:v>0.23499999999999999</c:v>
                </c:pt>
                <c:pt idx="1">
                  <c:v>0.34499999999999997</c:v>
                </c:pt>
              </c:numCache>
            </c:numRef>
          </c:val>
        </c:ser>
        <c:ser>
          <c:idx val="3"/>
          <c:order val="3"/>
          <c:tx>
            <c:strRef>
              <c:f>Лист1!$E$1</c:f>
              <c:strCache>
                <c:ptCount val="1"/>
                <c:pt idx="0">
                  <c:v>Интеллигенность</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0.00%</c:formatCode>
                <c:ptCount val="2"/>
                <c:pt idx="0">
                  <c:v>0.18340000000000001</c:v>
                </c:pt>
                <c:pt idx="1">
                  <c:v>0.29339999999999999</c:v>
                </c:pt>
              </c:numCache>
            </c:numRef>
          </c:val>
        </c:ser>
        <c:ser>
          <c:idx val="4"/>
          <c:order val="4"/>
          <c:tx>
            <c:strRef>
              <c:f>Лист1!$F$1</c:f>
              <c:strCache>
                <c:ptCount val="1"/>
                <c:pt idx="0">
                  <c:v>Мотивация одобрения</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Лист1!$F$2:$F$3</c:f>
              <c:numCache>
                <c:formatCode>0.00%</c:formatCode>
                <c:ptCount val="2"/>
                <c:pt idx="0">
                  <c:v>0.1741</c:v>
                </c:pt>
                <c:pt idx="1">
                  <c:v>8.5999999999999993E-2</c:v>
                </c:pt>
              </c:numCache>
            </c:numRef>
          </c:val>
        </c:ser>
        <c:dLbls>
          <c:showLegendKey val="0"/>
          <c:showVal val="0"/>
          <c:showCatName val="0"/>
          <c:showSerName val="0"/>
          <c:showPercent val="0"/>
          <c:showBubbleSize val="0"/>
        </c:dLbls>
        <c:gapWidth val="150"/>
        <c:axId val="116786304"/>
        <c:axId val="116787840"/>
      </c:barChart>
      <c:catAx>
        <c:axId val="116786304"/>
        <c:scaling>
          <c:orientation val="minMax"/>
        </c:scaling>
        <c:delete val="0"/>
        <c:axPos val="b"/>
        <c:numFmt formatCode="General" sourceLinked="1"/>
        <c:majorTickMark val="out"/>
        <c:minorTickMark val="none"/>
        <c:tickLblPos val="nextTo"/>
        <c:crossAx val="116787840"/>
        <c:crosses val="autoZero"/>
        <c:auto val="1"/>
        <c:lblAlgn val="ctr"/>
        <c:lblOffset val="100"/>
        <c:noMultiLvlLbl val="0"/>
      </c:catAx>
      <c:valAx>
        <c:axId val="116787840"/>
        <c:scaling>
          <c:orientation val="minMax"/>
        </c:scaling>
        <c:delete val="0"/>
        <c:axPos val="l"/>
        <c:majorGridlines/>
        <c:numFmt formatCode="0.00%" sourceLinked="1"/>
        <c:majorTickMark val="out"/>
        <c:minorTickMark val="none"/>
        <c:tickLblPos val="nextTo"/>
        <c:crossAx val="116786304"/>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Очень 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0.00%</c:formatCode>
                <c:ptCount val="2"/>
                <c:pt idx="0">
                  <c:v>3.3700000000000001E-2</c:v>
                </c:pt>
                <c:pt idx="1">
                  <c:v>0</c:v>
                </c:pt>
              </c:numCache>
            </c:numRef>
          </c:val>
        </c:ser>
        <c:ser>
          <c:idx val="1"/>
          <c:order val="1"/>
          <c:tx>
            <c:strRef>
              <c:f>Лист1!$C$1</c:f>
              <c:strCache>
                <c:ptCount val="1"/>
                <c:pt idx="0">
                  <c:v>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0.00%</c:formatCode>
                <c:ptCount val="2"/>
                <c:pt idx="0">
                  <c:v>7.5999999999999998E-2</c:v>
                </c:pt>
                <c:pt idx="1">
                  <c:v>3.3700000000000001E-2</c:v>
                </c:pt>
              </c:numCache>
            </c:numRef>
          </c:val>
        </c:ser>
        <c:ser>
          <c:idx val="2"/>
          <c:order val="2"/>
          <c:tx>
            <c:strRef>
              <c:f>Лист1!$D$1</c:f>
              <c:strCache>
                <c:ptCount val="1"/>
                <c:pt idx="0">
                  <c:v>Ниже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0.00%</c:formatCode>
                <c:ptCount val="2"/>
                <c:pt idx="0">
                  <c:v>0.22259999999999999</c:v>
                </c:pt>
                <c:pt idx="1">
                  <c:v>0.16400000000000001</c:v>
                </c:pt>
              </c:numCache>
            </c:numRef>
          </c:val>
        </c:ser>
        <c:ser>
          <c:idx val="3"/>
          <c:order val="3"/>
          <c:tx>
            <c:strRef>
              <c:f>Лист1!$E$1</c:f>
              <c:strCache>
                <c:ptCount val="1"/>
                <c:pt idx="0">
                  <c:v>Средний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0.00%</c:formatCode>
                <c:ptCount val="2"/>
                <c:pt idx="0">
                  <c:v>0.3206</c:v>
                </c:pt>
                <c:pt idx="1">
                  <c:v>0.54200000000000004</c:v>
                </c:pt>
              </c:numCache>
            </c:numRef>
          </c:val>
        </c:ser>
        <c:ser>
          <c:idx val="4"/>
          <c:order val="4"/>
          <c:tx>
            <c:strRef>
              <c:f>Лист1!$F$1</c:f>
              <c:strCache>
                <c:ptCount val="1"/>
                <c:pt idx="0">
                  <c:v>Выше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Лист1!$F$2:$F$3</c:f>
              <c:numCache>
                <c:formatCode>0.00%</c:formatCode>
                <c:ptCount val="2"/>
                <c:pt idx="0">
                  <c:v>0.2316</c:v>
                </c:pt>
                <c:pt idx="1">
                  <c:v>0.21340000000000001</c:v>
                </c:pt>
              </c:numCache>
            </c:numRef>
          </c:val>
        </c:ser>
        <c:ser>
          <c:idx val="5"/>
          <c:order val="5"/>
          <c:tx>
            <c:strRef>
              <c:f>Лист1!$G$1</c:f>
              <c:strCache>
                <c:ptCount val="1"/>
                <c:pt idx="0">
                  <c:v>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Лист1!$G$2:$G$3</c:f>
              <c:numCache>
                <c:formatCode>0.00%</c:formatCode>
                <c:ptCount val="2"/>
                <c:pt idx="0">
                  <c:v>8.72E-2</c:v>
                </c:pt>
                <c:pt idx="1">
                  <c:v>4.6899999999999997E-2</c:v>
                </c:pt>
              </c:numCache>
            </c:numRef>
          </c:val>
        </c:ser>
        <c:ser>
          <c:idx val="6"/>
          <c:order val="6"/>
          <c:tx>
            <c:strRef>
              <c:f>Лист1!$H$1</c:f>
              <c:strCache>
                <c:ptCount val="1"/>
                <c:pt idx="0">
                  <c:v>Очень 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Лист1!$H$2:$H$3</c:f>
              <c:numCache>
                <c:formatCode>0%</c:formatCode>
                <c:ptCount val="2"/>
                <c:pt idx="0" formatCode="0.00%">
                  <c:v>3.3700000000000001E-2</c:v>
                </c:pt>
                <c:pt idx="1">
                  <c:v>0</c:v>
                </c:pt>
              </c:numCache>
            </c:numRef>
          </c:val>
        </c:ser>
        <c:dLbls>
          <c:showLegendKey val="0"/>
          <c:showVal val="0"/>
          <c:showCatName val="0"/>
          <c:showSerName val="0"/>
          <c:showPercent val="0"/>
          <c:showBubbleSize val="0"/>
        </c:dLbls>
        <c:gapWidth val="150"/>
        <c:axId val="123365248"/>
        <c:axId val="123366784"/>
      </c:barChart>
      <c:catAx>
        <c:axId val="123365248"/>
        <c:scaling>
          <c:orientation val="minMax"/>
        </c:scaling>
        <c:delete val="0"/>
        <c:axPos val="b"/>
        <c:numFmt formatCode="General" sourceLinked="1"/>
        <c:majorTickMark val="out"/>
        <c:minorTickMark val="none"/>
        <c:tickLblPos val="nextTo"/>
        <c:crossAx val="123366784"/>
        <c:crosses val="autoZero"/>
        <c:auto val="1"/>
        <c:lblAlgn val="ctr"/>
        <c:lblOffset val="100"/>
        <c:noMultiLvlLbl val="0"/>
      </c:catAx>
      <c:valAx>
        <c:axId val="123366784"/>
        <c:scaling>
          <c:orientation val="minMax"/>
        </c:scaling>
        <c:delete val="0"/>
        <c:axPos val="l"/>
        <c:majorGridlines/>
        <c:numFmt formatCode="0.00%" sourceLinked="1"/>
        <c:majorTickMark val="out"/>
        <c:minorTickMark val="none"/>
        <c:tickLblPos val="nextTo"/>
        <c:crossAx val="123365248"/>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Очень 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0.00%</c:formatCode>
                <c:ptCount val="2"/>
                <c:pt idx="0">
                  <c:v>3.9100000000000003E-2</c:v>
                </c:pt>
                <c:pt idx="1">
                  <c:v>3.9100000000000003E-2</c:v>
                </c:pt>
              </c:numCache>
            </c:numRef>
          </c:val>
        </c:ser>
        <c:ser>
          <c:idx val="1"/>
          <c:order val="1"/>
          <c:tx>
            <c:strRef>
              <c:f>Лист1!$C$1</c:f>
              <c:strCache>
                <c:ptCount val="1"/>
                <c:pt idx="0">
                  <c:v>Средний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0.00%</c:formatCode>
                <c:ptCount val="2"/>
                <c:pt idx="0">
                  <c:v>0.16800000000000001</c:v>
                </c:pt>
                <c:pt idx="1">
                  <c:v>0.28399999999999997</c:v>
                </c:pt>
              </c:numCache>
            </c:numRef>
          </c:val>
        </c:ser>
        <c:ser>
          <c:idx val="2"/>
          <c:order val="2"/>
          <c:tx>
            <c:strRef>
              <c:f>Лист1!$D$1</c:f>
              <c:strCache>
                <c:ptCount val="1"/>
                <c:pt idx="0">
                  <c:v>Заниженный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0.00%</c:formatCode>
                <c:ptCount val="2"/>
                <c:pt idx="0">
                  <c:v>0.61099999999999999</c:v>
                </c:pt>
                <c:pt idx="1">
                  <c:v>0.63780000000000003</c:v>
                </c:pt>
              </c:numCache>
            </c:numRef>
          </c:val>
        </c:ser>
        <c:ser>
          <c:idx val="3"/>
          <c:order val="3"/>
          <c:tx>
            <c:strRef>
              <c:f>Лист1!$E$1</c:f>
              <c:strCache>
                <c:ptCount val="1"/>
                <c:pt idx="0">
                  <c:v>Очень 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0.00%</c:formatCode>
                <c:ptCount val="2"/>
                <c:pt idx="0">
                  <c:v>0.18190000000000001</c:v>
                </c:pt>
                <c:pt idx="1">
                  <c:v>3.9100000000000003E-2</c:v>
                </c:pt>
              </c:numCache>
            </c:numRef>
          </c:val>
        </c:ser>
        <c:dLbls>
          <c:showLegendKey val="0"/>
          <c:showVal val="0"/>
          <c:showCatName val="0"/>
          <c:showSerName val="0"/>
          <c:showPercent val="0"/>
          <c:showBubbleSize val="0"/>
        </c:dLbls>
        <c:gapWidth val="150"/>
        <c:axId val="116816896"/>
        <c:axId val="116843264"/>
      </c:barChart>
      <c:catAx>
        <c:axId val="116816896"/>
        <c:scaling>
          <c:orientation val="minMax"/>
        </c:scaling>
        <c:delete val="0"/>
        <c:axPos val="b"/>
        <c:numFmt formatCode="General" sourceLinked="1"/>
        <c:majorTickMark val="out"/>
        <c:minorTickMark val="none"/>
        <c:tickLblPos val="nextTo"/>
        <c:crossAx val="116843264"/>
        <c:crosses val="autoZero"/>
        <c:auto val="1"/>
        <c:lblAlgn val="ctr"/>
        <c:lblOffset val="100"/>
        <c:noMultiLvlLbl val="0"/>
      </c:catAx>
      <c:valAx>
        <c:axId val="116843264"/>
        <c:scaling>
          <c:orientation val="minMax"/>
        </c:scaling>
        <c:delete val="0"/>
        <c:axPos val="l"/>
        <c:majorGridlines/>
        <c:numFmt formatCode="0.00%" sourceLinked="1"/>
        <c:majorTickMark val="out"/>
        <c:minorTickMark val="none"/>
        <c:tickLblPos val="nextTo"/>
        <c:crossAx val="116816896"/>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0.0%</c:formatCode>
                <c:ptCount val="2"/>
                <c:pt idx="0">
                  <c:v>7.8E-2</c:v>
                </c:pt>
                <c:pt idx="1">
                  <c:v>0.16400000000000001</c:v>
                </c:pt>
              </c:numCache>
            </c:numRef>
          </c:val>
        </c:ser>
        <c:ser>
          <c:idx val="1"/>
          <c:order val="1"/>
          <c:tx>
            <c:strRef>
              <c:f>Лист1!$C$1</c:f>
              <c:strCache>
                <c:ptCount val="1"/>
                <c:pt idx="0">
                  <c:v>Выше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0.0%</c:formatCode>
                <c:ptCount val="2"/>
                <c:pt idx="0">
                  <c:v>0.373</c:v>
                </c:pt>
                <c:pt idx="1">
                  <c:v>0.46400000000000002</c:v>
                </c:pt>
              </c:numCache>
            </c:numRef>
          </c:val>
        </c:ser>
        <c:ser>
          <c:idx val="2"/>
          <c:order val="2"/>
          <c:tx>
            <c:strRef>
              <c:f>Лист1!$D$1</c:f>
              <c:strCache>
                <c:ptCount val="1"/>
                <c:pt idx="0">
                  <c:v>Средний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0.0%</c:formatCode>
                <c:ptCount val="2"/>
                <c:pt idx="0">
                  <c:v>0.44900000000000001</c:v>
                </c:pt>
                <c:pt idx="1">
                  <c:v>0.27200000000000002</c:v>
                </c:pt>
              </c:numCache>
            </c:numRef>
          </c:val>
        </c:ser>
        <c:ser>
          <c:idx val="3"/>
          <c:order val="3"/>
          <c:tx>
            <c:strRef>
              <c:f>Лист1!$E$1</c:f>
              <c:strCache>
                <c:ptCount val="1"/>
                <c:pt idx="0">
                  <c:v>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0.0%</c:formatCode>
                <c:ptCount val="2"/>
                <c:pt idx="0">
                  <c:v>0.1</c:v>
                </c:pt>
                <c:pt idx="1">
                  <c:v>0.1</c:v>
                </c:pt>
              </c:numCache>
            </c:numRef>
          </c:val>
        </c:ser>
        <c:dLbls>
          <c:showLegendKey val="0"/>
          <c:showVal val="0"/>
          <c:showCatName val="0"/>
          <c:showSerName val="0"/>
          <c:showPercent val="0"/>
          <c:showBubbleSize val="0"/>
        </c:dLbls>
        <c:gapWidth val="150"/>
        <c:axId val="128397696"/>
        <c:axId val="128399232"/>
      </c:barChart>
      <c:catAx>
        <c:axId val="128397696"/>
        <c:scaling>
          <c:orientation val="minMax"/>
        </c:scaling>
        <c:delete val="0"/>
        <c:axPos val="b"/>
        <c:numFmt formatCode="General" sourceLinked="1"/>
        <c:majorTickMark val="out"/>
        <c:minorTickMark val="none"/>
        <c:tickLblPos val="nextTo"/>
        <c:crossAx val="128399232"/>
        <c:crosses val="autoZero"/>
        <c:auto val="1"/>
        <c:lblAlgn val="ctr"/>
        <c:lblOffset val="100"/>
        <c:noMultiLvlLbl val="0"/>
      </c:catAx>
      <c:valAx>
        <c:axId val="128399232"/>
        <c:scaling>
          <c:orientation val="minMax"/>
        </c:scaling>
        <c:delete val="0"/>
        <c:axPos val="l"/>
        <c:majorGridlines/>
        <c:numFmt formatCode="0.0%" sourceLinked="1"/>
        <c:majorTickMark val="out"/>
        <c:minorTickMark val="none"/>
        <c:tickLblPos val="nextTo"/>
        <c:crossAx val="128397696"/>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6415329412937303E-2"/>
          <c:y val="1.8325884940058167E-2"/>
          <c:w val="0.65052659556795911"/>
          <c:h val="0.92145893925421485"/>
        </c:manualLayout>
      </c:layout>
      <c:barChart>
        <c:barDir val="col"/>
        <c:grouping val="clustered"/>
        <c:varyColors val="0"/>
        <c:ser>
          <c:idx val="0"/>
          <c:order val="0"/>
          <c:tx>
            <c:strRef>
              <c:f>Лист1!$B$1</c:f>
              <c:strCache>
                <c:ptCount val="1"/>
                <c:pt idx="0">
                  <c:v>Очень 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0.00%</c:formatCode>
                <c:ptCount val="2"/>
                <c:pt idx="0">
                  <c:v>1.4999999999999999E-2</c:v>
                </c:pt>
                <c:pt idx="1">
                  <c:v>0</c:v>
                </c:pt>
              </c:numCache>
            </c:numRef>
          </c:val>
        </c:ser>
        <c:ser>
          <c:idx val="1"/>
          <c:order val="1"/>
          <c:tx>
            <c:strRef>
              <c:f>Лист1!$C$1</c:f>
              <c:strCache>
                <c:ptCount val="1"/>
                <c:pt idx="0">
                  <c:v>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0.00%</c:formatCode>
                <c:ptCount val="2"/>
                <c:pt idx="0">
                  <c:v>1.4999999999999999E-2</c:v>
                </c:pt>
                <c:pt idx="1">
                  <c:v>0</c:v>
                </c:pt>
              </c:numCache>
            </c:numRef>
          </c:val>
        </c:ser>
        <c:ser>
          <c:idx val="2"/>
          <c:order val="2"/>
          <c:tx>
            <c:strRef>
              <c:f>Лист1!$D$1</c:f>
              <c:strCache>
                <c:ptCount val="1"/>
                <c:pt idx="0">
                  <c:v>Ниже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0.00%</c:formatCode>
                <c:ptCount val="2"/>
                <c:pt idx="0">
                  <c:v>3.4000000000000002E-2</c:v>
                </c:pt>
                <c:pt idx="1">
                  <c:v>0</c:v>
                </c:pt>
              </c:numCache>
            </c:numRef>
          </c:val>
        </c:ser>
        <c:ser>
          <c:idx val="3"/>
          <c:order val="3"/>
          <c:tx>
            <c:strRef>
              <c:f>Лист1!$E$1</c:f>
              <c:strCache>
                <c:ptCount val="1"/>
                <c:pt idx="0">
                  <c:v>Чуть ниже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0.0%</c:formatCode>
                <c:ptCount val="2"/>
                <c:pt idx="0">
                  <c:v>5.1999999999999998E-2</c:v>
                </c:pt>
                <c:pt idx="1">
                  <c:v>0.27500000000000002</c:v>
                </c:pt>
              </c:numCache>
            </c:numRef>
          </c:val>
        </c:ser>
        <c:ser>
          <c:idx val="4"/>
          <c:order val="4"/>
          <c:tx>
            <c:strRef>
              <c:f>Лист1!$F$1</c:f>
              <c:strCache>
                <c:ptCount val="1"/>
                <c:pt idx="0">
                  <c:v>Средний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Лист1!$F$2:$F$3</c:f>
              <c:numCache>
                <c:formatCode>0.0%</c:formatCode>
                <c:ptCount val="2"/>
                <c:pt idx="0">
                  <c:v>0.17599999999999999</c:v>
                </c:pt>
                <c:pt idx="1">
                  <c:v>0.32700000000000001</c:v>
                </c:pt>
              </c:numCache>
            </c:numRef>
          </c:val>
        </c:ser>
        <c:ser>
          <c:idx val="5"/>
          <c:order val="5"/>
          <c:tx>
            <c:strRef>
              <c:f>Лист1!$G$1</c:f>
              <c:strCache>
                <c:ptCount val="1"/>
                <c:pt idx="0">
                  <c:v>Чуть выше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Лист1!$G$2:$G$3</c:f>
              <c:numCache>
                <c:formatCode>0.0%</c:formatCode>
                <c:ptCount val="2"/>
                <c:pt idx="0">
                  <c:v>0.314</c:v>
                </c:pt>
                <c:pt idx="1">
                  <c:v>0.17199999999999999</c:v>
                </c:pt>
              </c:numCache>
            </c:numRef>
          </c:val>
        </c:ser>
        <c:ser>
          <c:idx val="6"/>
          <c:order val="6"/>
          <c:tx>
            <c:strRef>
              <c:f>Лист1!$H$1</c:f>
              <c:strCache>
                <c:ptCount val="1"/>
                <c:pt idx="0">
                  <c:v>Выше среднего</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Лист1!$H$2:$H$3</c:f>
              <c:numCache>
                <c:formatCode>0.0%</c:formatCode>
                <c:ptCount val="2"/>
                <c:pt idx="0">
                  <c:v>0.30099999999999999</c:v>
                </c:pt>
                <c:pt idx="1">
                  <c:v>0.17199999999999999</c:v>
                </c:pt>
              </c:numCache>
            </c:numRef>
          </c:val>
        </c:ser>
        <c:ser>
          <c:idx val="7"/>
          <c:order val="7"/>
          <c:tx>
            <c:strRef>
              <c:f>Лист1!$I$1</c:f>
              <c:strCache>
                <c:ptCount val="1"/>
                <c:pt idx="0">
                  <c:v>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Лист1!$I$2:$I$3</c:f>
              <c:numCache>
                <c:formatCode>0.0%</c:formatCode>
                <c:ptCount val="2"/>
                <c:pt idx="0">
                  <c:v>7.4999999999999997E-2</c:v>
                </c:pt>
                <c:pt idx="1">
                  <c:v>1.7999999999999999E-2</c:v>
                </c:pt>
              </c:numCache>
            </c:numRef>
          </c:val>
        </c:ser>
        <c:ser>
          <c:idx val="8"/>
          <c:order val="8"/>
          <c:tx>
            <c:strRef>
              <c:f>Лист1!$J$1</c:f>
              <c:strCache>
                <c:ptCount val="1"/>
                <c:pt idx="0">
                  <c:v>Очень 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Лист1!$J$2:$J$3</c:f>
              <c:numCache>
                <c:formatCode>0.0%</c:formatCode>
                <c:ptCount val="2"/>
                <c:pt idx="0">
                  <c:v>1.8000000000000002E-2</c:v>
                </c:pt>
                <c:pt idx="1">
                  <c:v>3.5999999999999997E-2</c:v>
                </c:pt>
              </c:numCache>
            </c:numRef>
          </c:val>
        </c:ser>
        <c:dLbls>
          <c:showLegendKey val="0"/>
          <c:showVal val="0"/>
          <c:showCatName val="0"/>
          <c:showSerName val="0"/>
          <c:showPercent val="0"/>
          <c:showBubbleSize val="0"/>
        </c:dLbls>
        <c:gapWidth val="150"/>
        <c:axId val="128429440"/>
        <c:axId val="135246976"/>
      </c:barChart>
      <c:catAx>
        <c:axId val="128429440"/>
        <c:scaling>
          <c:orientation val="minMax"/>
        </c:scaling>
        <c:delete val="0"/>
        <c:axPos val="b"/>
        <c:numFmt formatCode="General" sourceLinked="1"/>
        <c:majorTickMark val="out"/>
        <c:minorTickMark val="none"/>
        <c:tickLblPos val="nextTo"/>
        <c:crossAx val="135246976"/>
        <c:crosses val="autoZero"/>
        <c:auto val="1"/>
        <c:lblAlgn val="ctr"/>
        <c:lblOffset val="100"/>
        <c:noMultiLvlLbl val="0"/>
      </c:catAx>
      <c:valAx>
        <c:axId val="135246976"/>
        <c:scaling>
          <c:orientation val="minMax"/>
        </c:scaling>
        <c:delete val="0"/>
        <c:axPos val="l"/>
        <c:majorGridlines/>
        <c:numFmt formatCode="0.00%" sourceLinked="1"/>
        <c:majorTickMark val="out"/>
        <c:minorTickMark val="none"/>
        <c:tickLblPos val="nextTo"/>
        <c:crossAx val="128429440"/>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Мотивационно-творческая направленность личности</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c:formatCode>
                <c:ptCount val="2"/>
                <c:pt idx="0">
                  <c:v>0.7</c:v>
                </c:pt>
                <c:pt idx="1">
                  <c:v>0.96</c:v>
                </c:pt>
              </c:numCache>
            </c:numRef>
          </c:val>
        </c:ser>
        <c:ser>
          <c:idx val="1"/>
          <c:order val="1"/>
          <c:tx>
            <c:strRef>
              <c:f>Лист1!$C$1</c:f>
              <c:strCache>
                <c:ptCount val="1"/>
                <c:pt idx="0">
                  <c:v>Креативность педагога</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c:formatCode>
                <c:ptCount val="2"/>
                <c:pt idx="0">
                  <c:v>0.66</c:v>
                </c:pt>
                <c:pt idx="1">
                  <c:v>0.84</c:v>
                </c:pt>
              </c:numCache>
            </c:numRef>
          </c:val>
        </c:ser>
        <c:ser>
          <c:idx val="2"/>
          <c:order val="2"/>
          <c:tx>
            <c:strRef>
              <c:f>Лист1!$D$1</c:f>
              <c:strCache>
                <c:ptCount val="1"/>
                <c:pt idx="0">
                  <c:v>Оценка профессиональных способностей к осуществлению инновационной деятельности</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c:formatCode>
                <c:ptCount val="2"/>
                <c:pt idx="0">
                  <c:v>0.68</c:v>
                </c:pt>
                <c:pt idx="1">
                  <c:v>0.8</c:v>
                </c:pt>
              </c:numCache>
            </c:numRef>
          </c:val>
        </c:ser>
        <c:ser>
          <c:idx val="3"/>
          <c:order val="3"/>
          <c:tx>
            <c:strRef>
              <c:f>Лист1!$E$1</c:f>
              <c:strCache>
                <c:ptCount val="1"/>
                <c:pt idx="0">
                  <c:v>Индивидуальные особенности личности педагога</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Лист1!$E$2:$E$3</c:f>
              <c:numCache>
                <c:formatCode>0%</c:formatCode>
                <c:ptCount val="2"/>
                <c:pt idx="0">
                  <c:v>0.72</c:v>
                </c:pt>
                <c:pt idx="1">
                  <c:v>0.94</c:v>
                </c:pt>
              </c:numCache>
            </c:numRef>
          </c:val>
        </c:ser>
        <c:dLbls>
          <c:showLegendKey val="0"/>
          <c:showVal val="0"/>
          <c:showCatName val="0"/>
          <c:showSerName val="0"/>
          <c:showPercent val="0"/>
          <c:showBubbleSize val="0"/>
        </c:dLbls>
        <c:gapWidth val="150"/>
        <c:axId val="159032064"/>
        <c:axId val="159033600"/>
      </c:barChart>
      <c:catAx>
        <c:axId val="159032064"/>
        <c:scaling>
          <c:orientation val="minMax"/>
        </c:scaling>
        <c:delete val="0"/>
        <c:axPos val="b"/>
        <c:numFmt formatCode="General" sourceLinked="1"/>
        <c:majorTickMark val="out"/>
        <c:minorTickMark val="none"/>
        <c:tickLblPos val="nextTo"/>
        <c:crossAx val="159033600"/>
        <c:crosses val="autoZero"/>
        <c:auto val="1"/>
        <c:lblAlgn val="ctr"/>
        <c:lblOffset val="100"/>
        <c:noMultiLvlLbl val="0"/>
      </c:catAx>
      <c:valAx>
        <c:axId val="159033600"/>
        <c:scaling>
          <c:orientation val="minMax"/>
        </c:scaling>
        <c:delete val="0"/>
        <c:axPos val="l"/>
        <c:majorGridlines/>
        <c:numFmt formatCode="0%" sourceLinked="1"/>
        <c:majorTickMark val="out"/>
        <c:minorTickMark val="none"/>
        <c:tickLblPos val="nextTo"/>
        <c:crossAx val="159032064"/>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Низкий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Лист1!$B$2:$B$3</c:f>
              <c:numCache>
                <c:formatCode>0%</c:formatCode>
                <c:ptCount val="2"/>
                <c:pt idx="0">
                  <c:v>0.23</c:v>
                </c:pt>
                <c:pt idx="1">
                  <c:v>0.11</c:v>
                </c:pt>
              </c:numCache>
            </c:numRef>
          </c:val>
        </c:ser>
        <c:ser>
          <c:idx val="1"/>
          <c:order val="1"/>
          <c:tx>
            <c:strRef>
              <c:f>Лист1!$C$1</c:f>
              <c:strCache>
                <c:ptCount val="1"/>
                <c:pt idx="0">
                  <c:v>Средний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Лист1!$C$2:$C$3</c:f>
              <c:numCache>
                <c:formatCode>0%</c:formatCode>
                <c:ptCount val="2"/>
                <c:pt idx="0">
                  <c:v>0.47</c:v>
                </c:pt>
                <c:pt idx="1">
                  <c:v>0.45</c:v>
                </c:pt>
              </c:numCache>
            </c:numRef>
          </c:val>
        </c:ser>
        <c:ser>
          <c:idx val="2"/>
          <c:order val="2"/>
          <c:tx>
            <c:strRef>
              <c:f>Лист1!$D$1</c:f>
              <c:strCache>
                <c:ptCount val="1"/>
                <c:pt idx="0">
                  <c:v>Высокий</c:v>
                </c:pt>
              </c:strCache>
            </c:strRef>
          </c:tx>
          <c:invertIfNegative val="0"/>
          <c:dLbls>
            <c:showLegendKey val="0"/>
            <c:showVal val="1"/>
            <c:showCatName val="0"/>
            <c:showSerName val="0"/>
            <c:showPercent val="0"/>
            <c:showBubbleSize val="0"/>
            <c:showLeaderLines val="0"/>
          </c:dLbls>
          <c:cat>
            <c:strRef>
              <c:f>Лист1!$A$2:$A$3</c:f>
              <c:strCache>
                <c:ptCount val="2"/>
                <c:pt idx="0">
                  <c:v>Констатирующий эксперимент</c:v>
                </c:pt>
                <c:pt idx="1">
                  <c:v>Формирующий эксперимент</c:v>
                </c:pt>
              </c:strCache>
            </c:strRef>
          </c:cat>
          <c:val>
            <c:numRef>
              <c:f>Лист1!$D$2:$D$3</c:f>
              <c:numCache>
                <c:formatCode>0%</c:formatCode>
                <c:ptCount val="2"/>
                <c:pt idx="0">
                  <c:v>0.3</c:v>
                </c:pt>
                <c:pt idx="1">
                  <c:v>0.44</c:v>
                </c:pt>
              </c:numCache>
            </c:numRef>
          </c:val>
        </c:ser>
        <c:dLbls>
          <c:showLegendKey val="0"/>
          <c:showVal val="0"/>
          <c:showCatName val="0"/>
          <c:showSerName val="0"/>
          <c:showPercent val="0"/>
          <c:showBubbleSize val="0"/>
        </c:dLbls>
        <c:gapWidth val="150"/>
        <c:axId val="148058880"/>
        <c:axId val="148060416"/>
      </c:barChart>
      <c:catAx>
        <c:axId val="148058880"/>
        <c:scaling>
          <c:orientation val="minMax"/>
        </c:scaling>
        <c:delete val="0"/>
        <c:axPos val="b"/>
        <c:numFmt formatCode="General" sourceLinked="1"/>
        <c:majorTickMark val="out"/>
        <c:minorTickMark val="none"/>
        <c:tickLblPos val="nextTo"/>
        <c:crossAx val="148060416"/>
        <c:crosses val="autoZero"/>
        <c:auto val="1"/>
        <c:lblAlgn val="ctr"/>
        <c:lblOffset val="100"/>
        <c:noMultiLvlLbl val="0"/>
      </c:catAx>
      <c:valAx>
        <c:axId val="148060416"/>
        <c:scaling>
          <c:orientation val="minMax"/>
        </c:scaling>
        <c:delete val="0"/>
        <c:axPos val="l"/>
        <c:majorGridlines/>
        <c:numFmt formatCode="0%" sourceLinked="1"/>
        <c:majorTickMark val="out"/>
        <c:minorTickMark val="none"/>
        <c:tickLblPos val="nextTo"/>
        <c:crossAx val="14805888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363</TotalTime>
  <Pages>1</Pages>
  <Words>10634</Words>
  <Characters>60615</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Posit</dc:creator>
  <cp:lastModifiedBy>Posit</cp:lastModifiedBy>
  <cp:revision>38</cp:revision>
  <dcterms:created xsi:type="dcterms:W3CDTF">2012-07-06T09:34:00Z</dcterms:created>
  <dcterms:modified xsi:type="dcterms:W3CDTF">2012-07-23T08:35:00Z</dcterms:modified>
</cp:coreProperties>
</file>