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63" w:rsidRPr="00D00D1C" w:rsidRDefault="000E4763" w:rsidP="004D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D1C">
        <w:rPr>
          <w:rFonts w:ascii="Times New Roman" w:hAnsi="Times New Roman" w:cs="Times New Roman"/>
          <w:sz w:val="28"/>
          <w:szCs w:val="28"/>
        </w:rPr>
        <w:t>Проф</w:t>
      </w:r>
      <w:r w:rsidR="00FB513C" w:rsidRPr="00D00D1C">
        <w:rPr>
          <w:rFonts w:ascii="Times New Roman" w:hAnsi="Times New Roman" w:cs="Times New Roman"/>
          <w:sz w:val="28"/>
          <w:szCs w:val="28"/>
        </w:rPr>
        <w:t>илактика экстремизма и терроризм</w:t>
      </w:r>
      <w:r w:rsidRPr="00D00D1C">
        <w:rPr>
          <w:rFonts w:ascii="Times New Roman" w:hAnsi="Times New Roman" w:cs="Times New Roman"/>
          <w:sz w:val="28"/>
          <w:szCs w:val="28"/>
        </w:rPr>
        <w:t>а в подростковой среде.</w:t>
      </w:r>
    </w:p>
    <w:p w:rsidR="000E4763" w:rsidRPr="00D00D1C" w:rsidRDefault="000E4763" w:rsidP="004D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763" w:rsidRPr="00D00D1C" w:rsidRDefault="000E4763" w:rsidP="004D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D1C">
        <w:rPr>
          <w:rFonts w:ascii="Times New Roman" w:hAnsi="Times New Roman" w:cs="Times New Roman"/>
          <w:sz w:val="28"/>
          <w:szCs w:val="28"/>
        </w:rPr>
        <w:t>Развитие обстановки в мире показало актуальность вопросов связанных с терроризмом и иными насильственными формами экстремизма.  В связи с этими тенденциями возникает  необходимость в и</w:t>
      </w:r>
      <w:r w:rsidR="00FB513C" w:rsidRPr="00D00D1C">
        <w:rPr>
          <w:rFonts w:ascii="Times New Roman" w:hAnsi="Times New Roman" w:cs="Times New Roman"/>
          <w:sz w:val="28"/>
          <w:szCs w:val="28"/>
        </w:rPr>
        <w:t>нформировании учащихся образовательных учреждений</w:t>
      </w:r>
      <w:r w:rsidRPr="00D00D1C">
        <w:rPr>
          <w:rFonts w:ascii="Times New Roman" w:hAnsi="Times New Roman" w:cs="Times New Roman"/>
          <w:sz w:val="28"/>
          <w:szCs w:val="28"/>
        </w:rPr>
        <w:t xml:space="preserve"> т.к. зачастую успех у вербовщиков зависит от слабой информированности объекта  внимания.</w:t>
      </w:r>
    </w:p>
    <w:p w:rsidR="000E4763" w:rsidRPr="00D00D1C" w:rsidRDefault="000E4763" w:rsidP="004D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D1C">
        <w:rPr>
          <w:rFonts w:ascii="Times New Roman" w:hAnsi="Times New Roman" w:cs="Times New Roman"/>
          <w:sz w:val="28"/>
          <w:szCs w:val="28"/>
        </w:rPr>
        <w:t>Основной контингент подверженный данным влияниям это подрастающее поколение. В связи с этим на общешкольных собраниях проводилось информирование учеников о данной проблематике.</w:t>
      </w:r>
    </w:p>
    <w:p w:rsidR="00FB513C" w:rsidRPr="00D00D1C" w:rsidRDefault="000E4763" w:rsidP="004D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D1C">
        <w:rPr>
          <w:rFonts w:ascii="Times New Roman" w:hAnsi="Times New Roman" w:cs="Times New Roman"/>
          <w:sz w:val="28"/>
          <w:szCs w:val="28"/>
        </w:rPr>
        <w:t xml:space="preserve"> </w:t>
      </w:r>
      <w:r w:rsidR="00FB513C" w:rsidRPr="00D00D1C">
        <w:rPr>
          <w:rFonts w:ascii="Times New Roman" w:hAnsi="Times New Roman" w:cs="Times New Roman"/>
          <w:sz w:val="28"/>
          <w:szCs w:val="28"/>
        </w:rPr>
        <w:t>На общешкольном собрании</w:t>
      </w:r>
      <w:r w:rsidRPr="00D00D1C">
        <w:rPr>
          <w:rFonts w:ascii="Times New Roman" w:hAnsi="Times New Roman" w:cs="Times New Roman"/>
          <w:sz w:val="28"/>
          <w:szCs w:val="28"/>
        </w:rPr>
        <w:t xml:space="preserve"> </w:t>
      </w:r>
      <w:r w:rsidR="00FB513C" w:rsidRPr="00D00D1C">
        <w:rPr>
          <w:rFonts w:ascii="Times New Roman" w:hAnsi="Times New Roman" w:cs="Times New Roman"/>
          <w:sz w:val="28"/>
          <w:szCs w:val="28"/>
        </w:rPr>
        <w:t>р</w:t>
      </w:r>
      <w:r w:rsidRPr="00D00D1C">
        <w:rPr>
          <w:rFonts w:ascii="Times New Roman" w:hAnsi="Times New Roman" w:cs="Times New Roman"/>
          <w:sz w:val="28"/>
          <w:szCs w:val="28"/>
        </w:rPr>
        <w:t xml:space="preserve">аскрывались </w:t>
      </w:r>
      <w:r w:rsidR="00D00D1C" w:rsidRPr="00D00D1C">
        <w:rPr>
          <w:rFonts w:ascii="Times New Roman" w:hAnsi="Times New Roman" w:cs="Times New Roman"/>
          <w:sz w:val="28"/>
          <w:szCs w:val="28"/>
        </w:rPr>
        <w:t>вопросы,</w:t>
      </w:r>
      <w:r w:rsidRPr="00D00D1C">
        <w:rPr>
          <w:rFonts w:ascii="Times New Roman" w:hAnsi="Times New Roman" w:cs="Times New Roman"/>
          <w:sz w:val="28"/>
          <w:szCs w:val="28"/>
        </w:rPr>
        <w:t xml:space="preserve"> связанные с вербовочной деятельностью</w:t>
      </w:r>
      <w:r w:rsidR="00FB513C" w:rsidRPr="00D00D1C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4D212C" w:rsidRPr="00D00D1C">
        <w:rPr>
          <w:rFonts w:ascii="Times New Roman" w:hAnsi="Times New Roman" w:cs="Times New Roman"/>
          <w:sz w:val="28"/>
          <w:szCs w:val="28"/>
        </w:rPr>
        <w:t>енной на вовлечение в террористические</w:t>
      </w:r>
      <w:r w:rsidR="00FB513C" w:rsidRPr="00D00D1C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4D212C" w:rsidRPr="00D00D1C" w:rsidRDefault="00D00D1C" w:rsidP="004D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каких условиях она совершается: при малом социальном и жизненном опыте, в</w:t>
      </w:r>
      <w:r w:rsidR="004D212C" w:rsidRPr="00D00D1C">
        <w:rPr>
          <w:rFonts w:ascii="Times New Roman" w:hAnsi="Times New Roman" w:cs="Times New Roman"/>
          <w:sz w:val="28"/>
          <w:szCs w:val="28"/>
        </w:rPr>
        <w:t> условиях социальной незащищенности, религиозной дезориентации, определенного уровня криминализации (убеждение в том, что достичь блага можно только криминальным путем).</w:t>
      </w:r>
      <w:r w:rsidR="00566D00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4D212C" w:rsidRPr="00D00D1C">
        <w:rPr>
          <w:rFonts w:ascii="Times New Roman" w:hAnsi="Times New Roman" w:cs="Times New Roman"/>
          <w:sz w:val="28"/>
          <w:szCs w:val="28"/>
        </w:rPr>
        <w:t xml:space="preserve"> </w:t>
      </w:r>
      <w:r w:rsidR="00566D0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этой почве,  пришедшие </w:t>
      </w:r>
      <w:r w:rsidR="004D212C" w:rsidRPr="00D00D1C">
        <w:rPr>
          <w:rFonts w:ascii="Times New Roman" w:hAnsi="Times New Roman" w:cs="Times New Roman"/>
          <w:sz w:val="28"/>
          <w:szCs w:val="28"/>
        </w:rPr>
        <w:t xml:space="preserve"> экстремистские идеи, предлагают простейшие решения наболевших проблем, путем экстремизма – терроризма. </w:t>
      </w:r>
    </w:p>
    <w:p w:rsidR="00D00D1C" w:rsidRDefault="00D00D1C" w:rsidP="004D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объяснялось, к</w:t>
      </w:r>
      <w:r w:rsidR="0001507F" w:rsidRPr="00D00D1C">
        <w:rPr>
          <w:rFonts w:ascii="Times New Roman" w:hAnsi="Times New Roman" w:cs="Times New Roman"/>
          <w:sz w:val="28"/>
          <w:szCs w:val="28"/>
        </w:rPr>
        <w:t>аким способом происходит привлечение и верб</w:t>
      </w:r>
      <w:r>
        <w:rPr>
          <w:rFonts w:ascii="Times New Roman" w:hAnsi="Times New Roman" w:cs="Times New Roman"/>
          <w:sz w:val="28"/>
          <w:szCs w:val="28"/>
        </w:rPr>
        <w:t>овка</w:t>
      </w:r>
      <w:r w:rsidR="004D212C" w:rsidRPr="00D00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01507F" w:rsidRPr="00D00D1C">
        <w:rPr>
          <w:rFonts w:ascii="Times New Roman" w:hAnsi="Times New Roman" w:cs="Times New Roman"/>
          <w:sz w:val="28"/>
          <w:szCs w:val="28"/>
        </w:rPr>
        <w:t>истанционно или при личном контакте</w:t>
      </w:r>
      <w:r w:rsidR="00CB3534" w:rsidRPr="00D00D1C">
        <w:rPr>
          <w:rFonts w:ascii="Times New Roman" w:hAnsi="Times New Roman" w:cs="Times New Roman"/>
          <w:sz w:val="28"/>
          <w:szCs w:val="28"/>
        </w:rPr>
        <w:t>)</w:t>
      </w:r>
      <w:r w:rsidR="004D212C" w:rsidRPr="00D00D1C">
        <w:rPr>
          <w:rFonts w:ascii="Times New Roman" w:hAnsi="Times New Roman" w:cs="Times New Roman"/>
          <w:sz w:val="28"/>
          <w:szCs w:val="28"/>
        </w:rPr>
        <w:t>.</w:t>
      </w:r>
      <w:r w:rsidR="00FB513C" w:rsidRPr="00D00D1C">
        <w:rPr>
          <w:rFonts w:ascii="Times New Roman" w:hAnsi="Times New Roman" w:cs="Times New Roman"/>
          <w:sz w:val="28"/>
          <w:szCs w:val="28"/>
        </w:rPr>
        <w:t xml:space="preserve"> К</w:t>
      </w:r>
      <w:r w:rsidR="0001507F" w:rsidRPr="00D00D1C">
        <w:rPr>
          <w:rFonts w:ascii="Times New Roman" w:hAnsi="Times New Roman" w:cs="Times New Roman"/>
          <w:sz w:val="28"/>
          <w:szCs w:val="28"/>
        </w:rPr>
        <w:t>аким категориям граждан</w:t>
      </w:r>
      <w:r w:rsidR="00CB3534" w:rsidRPr="00D00D1C">
        <w:rPr>
          <w:rFonts w:ascii="Times New Roman" w:hAnsi="Times New Roman" w:cs="Times New Roman"/>
          <w:sz w:val="28"/>
          <w:szCs w:val="28"/>
        </w:rPr>
        <w:t>, при вербовке,</w:t>
      </w:r>
      <w:r w:rsidR="0001507F" w:rsidRPr="00D00D1C">
        <w:rPr>
          <w:rFonts w:ascii="Times New Roman" w:hAnsi="Times New Roman" w:cs="Times New Roman"/>
          <w:sz w:val="28"/>
          <w:szCs w:val="28"/>
        </w:rPr>
        <w:t xml:space="preserve"> уделяется приоритетное внимание.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D212C" w:rsidRPr="00D00D1C">
        <w:rPr>
          <w:rFonts w:ascii="Times New Roman" w:hAnsi="Times New Roman" w:cs="Times New Roman"/>
          <w:sz w:val="28"/>
          <w:szCs w:val="28"/>
        </w:rPr>
        <w:t>аскрывались о</w:t>
      </w:r>
      <w:r w:rsidR="00CB3534" w:rsidRPr="00D00D1C">
        <w:rPr>
          <w:rFonts w:ascii="Times New Roman" w:hAnsi="Times New Roman" w:cs="Times New Roman"/>
          <w:sz w:val="28"/>
          <w:szCs w:val="28"/>
        </w:rPr>
        <w:t>сновные п</w:t>
      </w:r>
      <w:r w:rsidR="004D212C" w:rsidRPr="00D00D1C">
        <w:rPr>
          <w:rFonts w:ascii="Times New Roman" w:hAnsi="Times New Roman" w:cs="Times New Roman"/>
          <w:sz w:val="28"/>
          <w:szCs w:val="28"/>
        </w:rPr>
        <w:t>ричины, способствующие вербовке,</w:t>
      </w:r>
      <w:r w:rsidR="00CB3534" w:rsidRPr="00D00D1C">
        <w:rPr>
          <w:rFonts w:ascii="Times New Roman" w:hAnsi="Times New Roman" w:cs="Times New Roman"/>
          <w:sz w:val="28"/>
          <w:szCs w:val="28"/>
        </w:rPr>
        <w:t xml:space="preserve"> </w:t>
      </w:r>
      <w:r w:rsidR="004D212C" w:rsidRPr="00D00D1C">
        <w:rPr>
          <w:rFonts w:ascii="Times New Roman" w:hAnsi="Times New Roman" w:cs="Times New Roman"/>
          <w:sz w:val="28"/>
          <w:szCs w:val="28"/>
        </w:rPr>
        <w:t>п</w:t>
      </w:r>
      <w:r w:rsidR="00CB3534" w:rsidRPr="00D00D1C">
        <w:rPr>
          <w:rFonts w:ascii="Times New Roman" w:hAnsi="Times New Roman" w:cs="Times New Roman"/>
          <w:sz w:val="28"/>
          <w:szCs w:val="28"/>
        </w:rPr>
        <w:t>ризнаки вербовочной  направленности при общении.</w:t>
      </w:r>
      <w:r w:rsidR="004D212C" w:rsidRPr="00D00D1C">
        <w:rPr>
          <w:rFonts w:ascii="Times New Roman" w:hAnsi="Times New Roman" w:cs="Times New Roman"/>
          <w:sz w:val="28"/>
          <w:szCs w:val="28"/>
        </w:rPr>
        <w:t xml:space="preserve"> </w:t>
      </w:r>
      <w:r w:rsidRPr="00D00D1C">
        <w:rPr>
          <w:rFonts w:ascii="Times New Roman" w:hAnsi="Times New Roman" w:cs="Times New Roman"/>
          <w:sz w:val="28"/>
          <w:szCs w:val="28"/>
        </w:rPr>
        <w:t>Разъяснялось,</w:t>
      </w:r>
      <w:r w:rsidR="00CB3534" w:rsidRPr="00D00D1C">
        <w:rPr>
          <w:rFonts w:ascii="Times New Roman" w:hAnsi="Times New Roman" w:cs="Times New Roman"/>
          <w:sz w:val="28"/>
          <w:szCs w:val="28"/>
        </w:rPr>
        <w:t xml:space="preserve"> к</w:t>
      </w:r>
      <w:r w:rsidR="004D212C" w:rsidRPr="00D00D1C">
        <w:rPr>
          <w:rFonts w:ascii="Times New Roman" w:hAnsi="Times New Roman" w:cs="Times New Roman"/>
          <w:sz w:val="28"/>
          <w:szCs w:val="28"/>
        </w:rPr>
        <w:t>ак это происходит. Доводились</w:t>
      </w:r>
      <w:r w:rsidR="00CB3534" w:rsidRPr="00D00D1C">
        <w:rPr>
          <w:rFonts w:ascii="Times New Roman" w:hAnsi="Times New Roman" w:cs="Times New Roman"/>
          <w:sz w:val="28"/>
          <w:szCs w:val="28"/>
        </w:rPr>
        <w:t xml:space="preserve"> пути и способы предупреждения вовлечения в террористические организации.</w:t>
      </w:r>
      <w:r w:rsidR="00FB513C" w:rsidRPr="00D00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763" w:rsidRPr="00D00D1C" w:rsidRDefault="00566D00" w:rsidP="00D0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доведен</w:t>
      </w:r>
      <w:r w:rsidR="000E4763" w:rsidRPr="00D00D1C">
        <w:rPr>
          <w:rFonts w:ascii="Times New Roman" w:hAnsi="Times New Roman" w:cs="Times New Roman"/>
          <w:sz w:val="28"/>
          <w:szCs w:val="28"/>
        </w:rPr>
        <w:t xml:space="preserve"> </w:t>
      </w:r>
      <w:r w:rsidR="00FB513C" w:rsidRPr="00D00D1C">
        <w:rPr>
          <w:rFonts w:ascii="Times New Roman" w:hAnsi="Times New Roman" w:cs="Times New Roman"/>
          <w:sz w:val="28"/>
          <w:szCs w:val="28"/>
        </w:rPr>
        <w:t>«</w:t>
      </w:r>
      <w:r w:rsidR="000E4763" w:rsidRPr="00D00D1C">
        <w:rPr>
          <w:rFonts w:ascii="Times New Roman" w:hAnsi="Times New Roman" w:cs="Times New Roman"/>
          <w:sz w:val="28"/>
          <w:szCs w:val="28"/>
        </w:rPr>
        <w:t>Телефона Доверия</w:t>
      </w:r>
      <w:r w:rsidR="00FB513C" w:rsidRPr="00D00D1C">
        <w:rPr>
          <w:rFonts w:ascii="Times New Roman" w:hAnsi="Times New Roman" w:cs="Times New Roman"/>
          <w:sz w:val="28"/>
          <w:szCs w:val="28"/>
        </w:rPr>
        <w:t>»</w:t>
      </w:r>
      <w:r w:rsidR="00D00D1C" w:rsidRPr="00D00D1C">
        <w:rPr>
          <w:rFonts w:ascii="Times New Roman" w:hAnsi="Times New Roman" w:cs="Times New Roman"/>
          <w:sz w:val="28"/>
          <w:szCs w:val="28"/>
        </w:rPr>
        <w:t>, по которому можно получить квалифицированную</w:t>
      </w:r>
      <w:r w:rsidR="00D00D1C">
        <w:rPr>
          <w:rFonts w:ascii="Times New Roman" w:hAnsi="Times New Roman" w:cs="Times New Roman"/>
          <w:sz w:val="28"/>
          <w:szCs w:val="28"/>
        </w:rPr>
        <w:t xml:space="preserve"> помощь в </w:t>
      </w:r>
      <w:r w:rsidR="00D00D1C" w:rsidRPr="00D00D1C">
        <w:rPr>
          <w:rFonts w:ascii="Times New Roman" w:hAnsi="Times New Roman" w:cs="Times New Roman"/>
          <w:sz w:val="28"/>
          <w:szCs w:val="28"/>
        </w:rPr>
        <w:t>вопросах</w:t>
      </w:r>
      <w:r w:rsidR="004D212C" w:rsidRPr="00D00D1C">
        <w:rPr>
          <w:rFonts w:ascii="Times New Roman" w:hAnsi="Times New Roman" w:cs="Times New Roman"/>
          <w:sz w:val="28"/>
          <w:szCs w:val="28"/>
        </w:rPr>
        <w:t xml:space="preserve"> терроризма и экстремизма</w:t>
      </w:r>
      <w:r w:rsidR="000E4763" w:rsidRPr="00D00D1C">
        <w:rPr>
          <w:rFonts w:ascii="Times New Roman" w:hAnsi="Times New Roman" w:cs="Times New Roman"/>
          <w:sz w:val="28"/>
          <w:szCs w:val="28"/>
        </w:rPr>
        <w:t xml:space="preserve">: </w:t>
      </w:r>
      <w:r w:rsidR="000E4763" w:rsidRPr="00D00D1C">
        <w:rPr>
          <w:rFonts w:ascii="Times New Roman" w:hAnsi="Times New Roman" w:cs="Times New Roman"/>
          <w:b/>
          <w:sz w:val="28"/>
          <w:szCs w:val="28"/>
        </w:rPr>
        <w:t>+7-800-700-8-800</w:t>
      </w:r>
    </w:p>
    <w:p w:rsidR="000E4763" w:rsidRPr="00D00D1C" w:rsidRDefault="000E4763" w:rsidP="004D21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D00D1C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 </w:t>
      </w:r>
    </w:p>
    <w:p w:rsidR="000E4763" w:rsidRPr="00D00D1C" w:rsidRDefault="000E4763" w:rsidP="004D21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000000" w:rsidRPr="00D00D1C" w:rsidRDefault="00D00D1C" w:rsidP="00D00D1C">
      <w:pPr>
        <w:tabs>
          <w:tab w:val="left" w:pos="42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D1C">
        <w:rPr>
          <w:rFonts w:ascii="Times New Roman" w:hAnsi="Times New Roman" w:cs="Times New Roman"/>
          <w:sz w:val="28"/>
          <w:szCs w:val="28"/>
        </w:rPr>
        <w:tab/>
        <w:t>Педагог- психолог О.Н. Олейник.</w:t>
      </w:r>
    </w:p>
    <w:sectPr w:rsidR="00000000" w:rsidRPr="00D0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E4763"/>
    <w:rsid w:val="0001507F"/>
    <w:rsid w:val="000E4763"/>
    <w:rsid w:val="004D212C"/>
    <w:rsid w:val="00566D00"/>
    <w:rsid w:val="00CB3534"/>
    <w:rsid w:val="00D00D1C"/>
    <w:rsid w:val="00FB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2020-09-14T07:43:00Z</dcterms:created>
  <dcterms:modified xsi:type="dcterms:W3CDTF">2020-09-14T08:47:00Z</dcterms:modified>
</cp:coreProperties>
</file>