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A5C93" w14:textId="77777777" w:rsidR="00F714A6" w:rsidRPr="00AE7E2F" w:rsidRDefault="00F714A6" w:rsidP="00F714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Pr="00AE7E2F">
        <w:rPr>
          <w:rFonts w:ascii="Times New Roman" w:hAnsi="Times New Roman" w:cs="Times New Roman"/>
          <w:b/>
          <w:sz w:val="28"/>
          <w:szCs w:val="28"/>
        </w:rPr>
        <w:t>Школьная тревожность</w:t>
      </w:r>
    </w:p>
    <w:p w14:paraId="07EE4275" w14:textId="77777777" w:rsidR="00F714A6" w:rsidRPr="00AE7E2F" w:rsidRDefault="00820677" w:rsidP="00F714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714A6" w:rsidRPr="00AE7E2F">
        <w:rPr>
          <w:rFonts w:ascii="Times New Roman" w:hAnsi="Times New Roman" w:cs="Times New Roman"/>
          <w:sz w:val="28"/>
          <w:szCs w:val="28"/>
        </w:rPr>
        <w:t xml:space="preserve">Реальность современной жизни такова, что в последнее время наблюдается рост числа эмоционально неустойчивых детей  с повышенной тревожностью и беспокойством. Связано это с поступлением большого количества травмирующей информации из разных источников. Детям передается общая тревога, с которой они часто могут успешно справляться с помощью игр, рисования, обсуждения между собой. </w:t>
      </w:r>
      <w:r w:rsidR="001A656F" w:rsidRPr="00AE7E2F">
        <w:rPr>
          <w:rFonts w:ascii="Times New Roman" w:hAnsi="Times New Roman" w:cs="Times New Roman"/>
          <w:sz w:val="28"/>
          <w:szCs w:val="28"/>
        </w:rPr>
        <w:t xml:space="preserve"> Тогда т</w:t>
      </w:r>
      <w:r w:rsidR="00F714A6" w:rsidRPr="00AE7E2F">
        <w:rPr>
          <w:rFonts w:ascii="Times New Roman" w:hAnsi="Times New Roman" w:cs="Times New Roman"/>
          <w:sz w:val="28"/>
          <w:szCs w:val="28"/>
        </w:rPr>
        <w:t>ревога перестает быть острой, она превращается в знание, опыт.</w:t>
      </w:r>
    </w:p>
    <w:p w14:paraId="5A7827D1" w14:textId="77777777" w:rsidR="00F714A6" w:rsidRPr="00AE7E2F" w:rsidRDefault="006A0185" w:rsidP="00F714A6">
      <w:pPr>
        <w:jc w:val="both"/>
        <w:rPr>
          <w:rFonts w:ascii="Times New Roman" w:hAnsi="Times New Roman" w:cs="Times New Roman"/>
          <w:sz w:val="28"/>
          <w:szCs w:val="28"/>
        </w:rPr>
      </w:pPr>
      <w:r w:rsidRPr="00AE7E2F">
        <w:rPr>
          <w:rFonts w:ascii="Times New Roman" w:hAnsi="Times New Roman" w:cs="Times New Roman"/>
          <w:sz w:val="28"/>
          <w:szCs w:val="28"/>
        </w:rPr>
        <w:t xml:space="preserve">         </w:t>
      </w:r>
      <w:r w:rsidR="00F714A6" w:rsidRPr="00AE7E2F">
        <w:rPr>
          <w:rFonts w:ascii="Times New Roman" w:hAnsi="Times New Roman" w:cs="Times New Roman"/>
          <w:sz w:val="28"/>
          <w:szCs w:val="28"/>
        </w:rPr>
        <w:t xml:space="preserve">Неприятные события, трудные ситуации неизбежны в жизни, но необходимо понимать, что дети сталкиваются с ними чаще взрослых, для которых они уже привычны и естественны, а у ребенка могут вызвать страх и беспокойство. </w:t>
      </w:r>
    </w:p>
    <w:p w14:paraId="4E9C684C" w14:textId="77777777" w:rsidR="00F714A6" w:rsidRPr="00AE7E2F" w:rsidRDefault="006A0185" w:rsidP="00F714A6">
      <w:pPr>
        <w:jc w:val="both"/>
        <w:rPr>
          <w:rFonts w:ascii="Times New Roman" w:hAnsi="Times New Roman" w:cs="Times New Roman"/>
          <w:sz w:val="28"/>
          <w:szCs w:val="28"/>
        </w:rPr>
      </w:pPr>
      <w:r w:rsidRPr="00AE7E2F">
        <w:rPr>
          <w:rFonts w:ascii="Times New Roman" w:hAnsi="Times New Roman" w:cs="Times New Roman"/>
          <w:sz w:val="28"/>
          <w:szCs w:val="28"/>
        </w:rPr>
        <w:t xml:space="preserve">         Одним из </w:t>
      </w:r>
      <w:r w:rsidR="00F714A6" w:rsidRPr="00AE7E2F">
        <w:rPr>
          <w:rFonts w:ascii="Times New Roman" w:hAnsi="Times New Roman" w:cs="Times New Roman"/>
          <w:sz w:val="28"/>
          <w:szCs w:val="28"/>
        </w:rPr>
        <w:t>стрес</w:t>
      </w:r>
      <w:r w:rsidRPr="00AE7E2F">
        <w:rPr>
          <w:rFonts w:ascii="Times New Roman" w:hAnsi="Times New Roman" w:cs="Times New Roman"/>
          <w:sz w:val="28"/>
          <w:szCs w:val="28"/>
        </w:rPr>
        <w:t>согенных факторов для ребенка является школа. К сожалению</w:t>
      </w:r>
      <w:r w:rsidR="003C08AE" w:rsidRPr="00AE7E2F">
        <w:rPr>
          <w:rFonts w:ascii="Times New Roman" w:hAnsi="Times New Roman" w:cs="Times New Roman"/>
          <w:sz w:val="28"/>
          <w:szCs w:val="28"/>
        </w:rPr>
        <w:t>,</w:t>
      </w:r>
      <w:r w:rsidRPr="00AE7E2F">
        <w:rPr>
          <w:rFonts w:ascii="Times New Roman" w:hAnsi="Times New Roman" w:cs="Times New Roman"/>
          <w:sz w:val="28"/>
          <w:szCs w:val="28"/>
        </w:rPr>
        <w:t xml:space="preserve"> у</w:t>
      </w:r>
      <w:r w:rsidR="00F714A6" w:rsidRPr="00AE7E2F">
        <w:rPr>
          <w:rFonts w:ascii="Times New Roman" w:hAnsi="Times New Roman" w:cs="Times New Roman"/>
          <w:sz w:val="28"/>
          <w:szCs w:val="28"/>
        </w:rPr>
        <w:t>ровень тревожности находится в прямой зависимости</w:t>
      </w:r>
      <w:r w:rsidRPr="00AE7E2F">
        <w:rPr>
          <w:rFonts w:ascii="Times New Roman" w:hAnsi="Times New Roman" w:cs="Times New Roman"/>
          <w:sz w:val="28"/>
          <w:szCs w:val="28"/>
        </w:rPr>
        <w:t xml:space="preserve"> от его успе</w:t>
      </w:r>
      <w:r w:rsidR="003C08AE" w:rsidRPr="00AE7E2F">
        <w:rPr>
          <w:rFonts w:ascii="Times New Roman" w:hAnsi="Times New Roman" w:cs="Times New Roman"/>
          <w:sz w:val="28"/>
          <w:szCs w:val="28"/>
        </w:rPr>
        <w:t xml:space="preserve">ваемости, особенно для тех, </w:t>
      </w:r>
      <w:r w:rsidR="001A656F" w:rsidRPr="00AE7E2F">
        <w:rPr>
          <w:rFonts w:ascii="Times New Roman" w:hAnsi="Times New Roman" w:cs="Times New Roman"/>
          <w:sz w:val="28"/>
          <w:szCs w:val="28"/>
        </w:rPr>
        <w:t xml:space="preserve">кто </w:t>
      </w:r>
      <w:r w:rsidR="003C08AE" w:rsidRPr="00AE7E2F">
        <w:rPr>
          <w:rFonts w:ascii="Times New Roman" w:hAnsi="Times New Roman" w:cs="Times New Roman"/>
          <w:sz w:val="28"/>
          <w:szCs w:val="28"/>
        </w:rPr>
        <w:t>учится</w:t>
      </w:r>
      <w:r w:rsidR="001A656F" w:rsidRPr="00AE7E2F">
        <w:rPr>
          <w:rFonts w:ascii="Times New Roman" w:hAnsi="Times New Roman" w:cs="Times New Roman"/>
          <w:sz w:val="28"/>
          <w:szCs w:val="28"/>
        </w:rPr>
        <w:t xml:space="preserve"> либо очень хорошо</w:t>
      </w:r>
      <w:r w:rsidR="003C08AE" w:rsidRPr="00AE7E2F">
        <w:rPr>
          <w:rFonts w:ascii="Times New Roman" w:hAnsi="Times New Roman" w:cs="Times New Roman"/>
          <w:sz w:val="28"/>
          <w:szCs w:val="28"/>
        </w:rPr>
        <w:t>, л</w:t>
      </w:r>
      <w:r w:rsidR="001A656F" w:rsidRPr="00AE7E2F">
        <w:rPr>
          <w:rFonts w:ascii="Times New Roman" w:hAnsi="Times New Roman" w:cs="Times New Roman"/>
          <w:sz w:val="28"/>
          <w:szCs w:val="28"/>
        </w:rPr>
        <w:t>ибо плохо</w:t>
      </w:r>
      <w:r w:rsidR="003C08AE" w:rsidRPr="00AE7E2F">
        <w:rPr>
          <w:rFonts w:ascii="Times New Roman" w:hAnsi="Times New Roman" w:cs="Times New Roman"/>
          <w:sz w:val="28"/>
          <w:szCs w:val="28"/>
        </w:rPr>
        <w:t>.</w:t>
      </w:r>
      <w:r w:rsidR="001A656F" w:rsidRPr="00AE7E2F">
        <w:rPr>
          <w:rFonts w:ascii="Times New Roman" w:hAnsi="Times New Roman" w:cs="Times New Roman"/>
          <w:sz w:val="28"/>
          <w:szCs w:val="28"/>
        </w:rPr>
        <w:t xml:space="preserve"> У первых страх получить оценку ниже отличной, а у вторых страх наказания и осуждения за плохую оценку. </w:t>
      </w:r>
      <w:r w:rsidR="003C08AE" w:rsidRPr="00AE7E2F">
        <w:rPr>
          <w:rFonts w:ascii="Times New Roman" w:hAnsi="Times New Roman" w:cs="Times New Roman"/>
          <w:sz w:val="28"/>
          <w:szCs w:val="28"/>
        </w:rPr>
        <w:t xml:space="preserve"> </w:t>
      </w:r>
      <w:r w:rsidR="00F714A6" w:rsidRPr="00AE7E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5A109C" w14:textId="77777777" w:rsidR="00F714A6" w:rsidRPr="00AE7E2F" w:rsidRDefault="006A0185" w:rsidP="00F714A6">
      <w:pPr>
        <w:jc w:val="both"/>
        <w:rPr>
          <w:rFonts w:ascii="Times New Roman" w:hAnsi="Times New Roman" w:cs="Times New Roman"/>
          <w:sz w:val="28"/>
          <w:szCs w:val="28"/>
        </w:rPr>
      </w:pPr>
      <w:r w:rsidRPr="00AE7E2F">
        <w:rPr>
          <w:rFonts w:ascii="Times New Roman" w:hAnsi="Times New Roman" w:cs="Times New Roman"/>
          <w:sz w:val="28"/>
          <w:szCs w:val="28"/>
        </w:rPr>
        <w:t xml:space="preserve">        </w:t>
      </w:r>
      <w:r w:rsidR="00F714A6" w:rsidRPr="00AE7E2F">
        <w:rPr>
          <w:rFonts w:ascii="Times New Roman" w:hAnsi="Times New Roman" w:cs="Times New Roman"/>
          <w:sz w:val="28"/>
          <w:szCs w:val="28"/>
        </w:rPr>
        <w:t xml:space="preserve">Школьная тревожность является разновидностью ситуативной, связанной с какой-то конкретной  ситуацией. </w:t>
      </w:r>
      <w:r w:rsidR="00C90434" w:rsidRPr="00AE7E2F">
        <w:rPr>
          <w:rFonts w:ascii="Times New Roman" w:hAnsi="Times New Roman" w:cs="Times New Roman"/>
          <w:sz w:val="28"/>
          <w:szCs w:val="28"/>
        </w:rPr>
        <w:t>Чаще всего д</w:t>
      </w:r>
      <w:r w:rsidR="00F714A6" w:rsidRPr="00AE7E2F">
        <w:rPr>
          <w:rFonts w:ascii="Times New Roman" w:hAnsi="Times New Roman" w:cs="Times New Roman"/>
          <w:sz w:val="28"/>
          <w:szCs w:val="28"/>
        </w:rPr>
        <w:t xml:space="preserve">ети боятся контрольных работ, отвечать у </w:t>
      </w:r>
      <w:r w:rsidR="003C08AE" w:rsidRPr="00AE7E2F">
        <w:rPr>
          <w:rFonts w:ascii="Times New Roman" w:hAnsi="Times New Roman" w:cs="Times New Roman"/>
          <w:sz w:val="28"/>
          <w:szCs w:val="28"/>
        </w:rPr>
        <w:t>до</w:t>
      </w:r>
      <w:r w:rsidRPr="00AE7E2F">
        <w:rPr>
          <w:rFonts w:ascii="Times New Roman" w:hAnsi="Times New Roman" w:cs="Times New Roman"/>
          <w:sz w:val="28"/>
          <w:szCs w:val="28"/>
        </w:rPr>
        <w:t>с</w:t>
      </w:r>
      <w:r w:rsidR="00F714A6" w:rsidRPr="00AE7E2F">
        <w:rPr>
          <w:rFonts w:ascii="Times New Roman" w:hAnsi="Times New Roman" w:cs="Times New Roman"/>
          <w:sz w:val="28"/>
          <w:szCs w:val="28"/>
        </w:rPr>
        <w:t xml:space="preserve">ки, получить плохую оценку, допустить ошибки. </w:t>
      </w:r>
      <w:r w:rsidR="00C90434" w:rsidRPr="00AE7E2F">
        <w:rPr>
          <w:rFonts w:ascii="Times New Roman" w:hAnsi="Times New Roman" w:cs="Times New Roman"/>
          <w:sz w:val="28"/>
          <w:szCs w:val="28"/>
        </w:rPr>
        <w:t xml:space="preserve">Тревожность </w:t>
      </w:r>
      <w:r w:rsidR="00F714A6" w:rsidRPr="00AE7E2F">
        <w:rPr>
          <w:rFonts w:ascii="Times New Roman" w:hAnsi="Times New Roman" w:cs="Times New Roman"/>
          <w:sz w:val="28"/>
          <w:szCs w:val="28"/>
        </w:rPr>
        <w:t xml:space="preserve"> проявляется у детей, к которым предъявляются завышенные требования</w:t>
      </w:r>
      <w:r w:rsidR="00C90434" w:rsidRPr="00AE7E2F">
        <w:rPr>
          <w:rFonts w:ascii="Times New Roman" w:hAnsi="Times New Roman" w:cs="Times New Roman"/>
          <w:sz w:val="28"/>
          <w:szCs w:val="28"/>
        </w:rPr>
        <w:t>,</w:t>
      </w:r>
      <w:r w:rsidR="00F714A6" w:rsidRPr="00AE7E2F">
        <w:rPr>
          <w:rFonts w:ascii="Times New Roman" w:hAnsi="Times New Roman" w:cs="Times New Roman"/>
          <w:sz w:val="28"/>
          <w:szCs w:val="28"/>
        </w:rPr>
        <w:t xml:space="preserve"> и которых сравнивают с более успешными братьями и сестрами. На возникновение школьной тревожности большое влияние оказывает самооценка ребенка, которая зачастую связана с критическими оценками значимых взрослых</w:t>
      </w:r>
      <w:r w:rsidRPr="00AE7E2F">
        <w:rPr>
          <w:rFonts w:ascii="Times New Roman" w:hAnsi="Times New Roman" w:cs="Times New Roman"/>
          <w:sz w:val="28"/>
          <w:szCs w:val="28"/>
        </w:rPr>
        <w:t xml:space="preserve"> </w:t>
      </w:r>
      <w:r w:rsidR="00F714A6" w:rsidRPr="00AE7E2F">
        <w:rPr>
          <w:rFonts w:ascii="Times New Roman" w:hAnsi="Times New Roman" w:cs="Times New Roman"/>
          <w:sz w:val="28"/>
          <w:szCs w:val="28"/>
        </w:rPr>
        <w:t>-</w:t>
      </w:r>
      <w:r w:rsidRPr="00AE7E2F">
        <w:rPr>
          <w:rFonts w:ascii="Times New Roman" w:hAnsi="Times New Roman" w:cs="Times New Roman"/>
          <w:sz w:val="28"/>
          <w:szCs w:val="28"/>
        </w:rPr>
        <w:t xml:space="preserve"> </w:t>
      </w:r>
      <w:r w:rsidR="00F714A6" w:rsidRPr="00AE7E2F">
        <w:rPr>
          <w:rFonts w:ascii="Times New Roman" w:hAnsi="Times New Roman" w:cs="Times New Roman"/>
          <w:sz w:val="28"/>
          <w:szCs w:val="28"/>
        </w:rPr>
        <w:t>родителей и учителей. Тревогу может вызывать</w:t>
      </w:r>
      <w:r w:rsidR="003C08AE" w:rsidRPr="00AE7E2F">
        <w:rPr>
          <w:rFonts w:ascii="Times New Roman" w:hAnsi="Times New Roman" w:cs="Times New Roman"/>
          <w:sz w:val="28"/>
          <w:szCs w:val="28"/>
        </w:rPr>
        <w:t xml:space="preserve"> сам факт необходимости посещения школы</w:t>
      </w:r>
      <w:r w:rsidRPr="00AE7E2F">
        <w:rPr>
          <w:rFonts w:ascii="Times New Roman" w:hAnsi="Times New Roman" w:cs="Times New Roman"/>
          <w:sz w:val="28"/>
          <w:szCs w:val="28"/>
        </w:rPr>
        <w:t xml:space="preserve">, </w:t>
      </w:r>
      <w:r w:rsidR="003C08AE" w:rsidRPr="00AE7E2F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AE7E2F">
        <w:rPr>
          <w:rFonts w:ascii="Times New Roman" w:hAnsi="Times New Roman" w:cs="Times New Roman"/>
          <w:sz w:val="28"/>
          <w:szCs w:val="28"/>
        </w:rPr>
        <w:t>насмешки,</w:t>
      </w:r>
      <w:r w:rsidR="00F714A6" w:rsidRPr="00AE7E2F">
        <w:rPr>
          <w:rFonts w:ascii="Times New Roman" w:hAnsi="Times New Roman" w:cs="Times New Roman"/>
          <w:sz w:val="28"/>
          <w:szCs w:val="28"/>
        </w:rPr>
        <w:t xml:space="preserve"> унижения со стороны сверстников и даже педагогов. </w:t>
      </w:r>
    </w:p>
    <w:p w14:paraId="573C2B2E" w14:textId="77777777" w:rsidR="00F714A6" w:rsidRPr="00AE7E2F" w:rsidRDefault="006A0185" w:rsidP="00F714A6">
      <w:pPr>
        <w:jc w:val="both"/>
        <w:rPr>
          <w:rFonts w:ascii="Times New Roman" w:hAnsi="Times New Roman" w:cs="Times New Roman"/>
          <w:sz w:val="28"/>
          <w:szCs w:val="28"/>
        </w:rPr>
      </w:pPr>
      <w:r w:rsidRPr="00AE7E2F">
        <w:rPr>
          <w:rFonts w:ascii="Times New Roman" w:hAnsi="Times New Roman" w:cs="Times New Roman"/>
          <w:sz w:val="28"/>
          <w:szCs w:val="28"/>
        </w:rPr>
        <w:t xml:space="preserve">        </w:t>
      </w:r>
      <w:r w:rsidR="00F714A6" w:rsidRPr="00AE7E2F">
        <w:rPr>
          <w:rFonts w:ascii="Times New Roman" w:hAnsi="Times New Roman" w:cs="Times New Roman"/>
          <w:sz w:val="28"/>
          <w:szCs w:val="28"/>
        </w:rPr>
        <w:t xml:space="preserve">Помочь ребенку в </w:t>
      </w:r>
      <w:proofErr w:type="spellStart"/>
      <w:r w:rsidR="00F714A6" w:rsidRPr="00AE7E2F">
        <w:rPr>
          <w:rFonts w:ascii="Times New Roman" w:hAnsi="Times New Roman" w:cs="Times New Roman"/>
          <w:sz w:val="28"/>
          <w:szCs w:val="28"/>
        </w:rPr>
        <w:t>предолении</w:t>
      </w:r>
      <w:proofErr w:type="spellEnd"/>
      <w:r w:rsidR="00F714A6" w:rsidRPr="00AE7E2F">
        <w:rPr>
          <w:rFonts w:ascii="Times New Roman" w:hAnsi="Times New Roman" w:cs="Times New Roman"/>
          <w:sz w:val="28"/>
          <w:szCs w:val="28"/>
        </w:rPr>
        <w:t xml:space="preserve"> тревоги</w:t>
      </w:r>
      <w:r w:rsidRPr="00AE7E2F">
        <w:rPr>
          <w:rFonts w:ascii="Times New Roman" w:hAnsi="Times New Roman" w:cs="Times New Roman"/>
          <w:sz w:val="28"/>
          <w:szCs w:val="28"/>
        </w:rPr>
        <w:t xml:space="preserve"> </w:t>
      </w:r>
      <w:r w:rsidR="00F714A6" w:rsidRPr="00AE7E2F">
        <w:rPr>
          <w:rFonts w:ascii="Times New Roman" w:hAnsi="Times New Roman" w:cs="Times New Roman"/>
          <w:sz w:val="28"/>
          <w:szCs w:val="28"/>
        </w:rPr>
        <w:t>-</w:t>
      </w:r>
      <w:r w:rsidRPr="00AE7E2F">
        <w:rPr>
          <w:rFonts w:ascii="Times New Roman" w:hAnsi="Times New Roman" w:cs="Times New Roman"/>
          <w:sz w:val="28"/>
          <w:szCs w:val="28"/>
        </w:rPr>
        <w:t xml:space="preserve"> </w:t>
      </w:r>
      <w:r w:rsidR="00F714A6" w:rsidRPr="00AE7E2F">
        <w:rPr>
          <w:rFonts w:ascii="Times New Roman" w:hAnsi="Times New Roman" w:cs="Times New Roman"/>
          <w:sz w:val="28"/>
          <w:szCs w:val="28"/>
        </w:rPr>
        <w:t xml:space="preserve">значит создать условия, в которых ему будет комфортно,  безопасно и он всегда сможет рассчитывать на поддержку взрослых. </w:t>
      </w:r>
      <w:r w:rsidR="003C08AE" w:rsidRPr="00AE7E2F">
        <w:rPr>
          <w:rFonts w:ascii="Times New Roman" w:hAnsi="Times New Roman" w:cs="Times New Roman"/>
          <w:sz w:val="28"/>
          <w:szCs w:val="28"/>
        </w:rPr>
        <w:t>Для этого необходимо д</w:t>
      </w:r>
      <w:r w:rsidR="00F714A6" w:rsidRPr="00AE7E2F">
        <w:rPr>
          <w:rFonts w:ascii="Times New Roman" w:hAnsi="Times New Roman" w:cs="Times New Roman"/>
          <w:sz w:val="28"/>
          <w:szCs w:val="28"/>
        </w:rPr>
        <w:t xml:space="preserve">ать </w:t>
      </w:r>
      <w:r w:rsidR="003C08AE" w:rsidRPr="00AE7E2F">
        <w:rPr>
          <w:rFonts w:ascii="Times New Roman" w:hAnsi="Times New Roman" w:cs="Times New Roman"/>
          <w:sz w:val="28"/>
          <w:szCs w:val="28"/>
        </w:rPr>
        <w:t xml:space="preserve">ребенку </w:t>
      </w:r>
      <w:r w:rsidR="00F714A6" w:rsidRPr="00AE7E2F">
        <w:rPr>
          <w:rFonts w:ascii="Times New Roman" w:hAnsi="Times New Roman" w:cs="Times New Roman"/>
          <w:sz w:val="28"/>
          <w:szCs w:val="28"/>
        </w:rPr>
        <w:t>возможность выговориться, поделиться сво</w:t>
      </w:r>
      <w:r w:rsidR="003C08AE" w:rsidRPr="00AE7E2F">
        <w:rPr>
          <w:rFonts w:ascii="Times New Roman" w:hAnsi="Times New Roman" w:cs="Times New Roman"/>
          <w:sz w:val="28"/>
          <w:szCs w:val="28"/>
        </w:rPr>
        <w:t>и</w:t>
      </w:r>
      <w:r w:rsidR="00F714A6" w:rsidRPr="00AE7E2F">
        <w:rPr>
          <w:rFonts w:ascii="Times New Roman" w:hAnsi="Times New Roman" w:cs="Times New Roman"/>
          <w:sz w:val="28"/>
          <w:szCs w:val="28"/>
        </w:rPr>
        <w:t xml:space="preserve">ми страхами и беспокойством, научить приемам осознания и </w:t>
      </w:r>
      <w:proofErr w:type="spellStart"/>
      <w:r w:rsidR="00F714A6" w:rsidRPr="00AE7E2F">
        <w:rPr>
          <w:rFonts w:ascii="Times New Roman" w:hAnsi="Times New Roman" w:cs="Times New Roman"/>
          <w:sz w:val="28"/>
          <w:szCs w:val="28"/>
        </w:rPr>
        <w:t>отреагирования</w:t>
      </w:r>
      <w:proofErr w:type="spellEnd"/>
      <w:r w:rsidR="00F714A6" w:rsidRPr="00AE7E2F">
        <w:rPr>
          <w:rFonts w:ascii="Times New Roman" w:hAnsi="Times New Roman" w:cs="Times New Roman"/>
          <w:sz w:val="28"/>
          <w:szCs w:val="28"/>
        </w:rPr>
        <w:t xml:space="preserve"> негативных эмоций, понимания своих собственных эмоциональных состояний  и эмоций окружающих людей. </w:t>
      </w:r>
      <w:r w:rsidR="001A656F" w:rsidRPr="00AE7E2F">
        <w:rPr>
          <w:rFonts w:ascii="Times New Roman" w:hAnsi="Times New Roman" w:cs="Times New Roman"/>
          <w:sz w:val="28"/>
          <w:szCs w:val="28"/>
        </w:rPr>
        <w:t xml:space="preserve"> Родителям и педагогам  важно с</w:t>
      </w:r>
      <w:r w:rsidR="00F714A6" w:rsidRPr="00AE7E2F">
        <w:rPr>
          <w:rFonts w:ascii="Times New Roman" w:hAnsi="Times New Roman" w:cs="Times New Roman"/>
          <w:sz w:val="28"/>
          <w:szCs w:val="28"/>
        </w:rPr>
        <w:t>оздать условия для успешности ребенка, спос</w:t>
      </w:r>
      <w:r w:rsidR="003C08AE" w:rsidRPr="00AE7E2F">
        <w:rPr>
          <w:rFonts w:ascii="Times New Roman" w:hAnsi="Times New Roman" w:cs="Times New Roman"/>
          <w:sz w:val="28"/>
          <w:szCs w:val="28"/>
        </w:rPr>
        <w:t xml:space="preserve">обствовать повышению </w:t>
      </w:r>
      <w:r w:rsidR="001A656F" w:rsidRPr="00AE7E2F">
        <w:rPr>
          <w:rFonts w:ascii="Times New Roman" w:hAnsi="Times New Roman" w:cs="Times New Roman"/>
          <w:sz w:val="28"/>
          <w:szCs w:val="28"/>
        </w:rPr>
        <w:t xml:space="preserve">его </w:t>
      </w:r>
      <w:r w:rsidR="003C08AE" w:rsidRPr="00AE7E2F">
        <w:rPr>
          <w:rFonts w:ascii="Times New Roman" w:hAnsi="Times New Roman" w:cs="Times New Roman"/>
          <w:sz w:val="28"/>
          <w:szCs w:val="28"/>
        </w:rPr>
        <w:t>самооценки</w:t>
      </w:r>
      <w:r w:rsidR="00F714A6" w:rsidRPr="00AE7E2F">
        <w:rPr>
          <w:rFonts w:ascii="Times New Roman" w:hAnsi="Times New Roman" w:cs="Times New Roman"/>
          <w:sz w:val="28"/>
          <w:szCs w:val="28"/>
        </w:rPr>
        <w:t xml:space="preserve">, формированию позитивной мотивации. </w:t>
      </w:r>
    </w:p>
    <w:p w14:paraId="3A515CE0" w14:textId="77777777" w:rsidR="00F714A6" w:rsidRPr="00AE7E2F" w:rsidRDefault="00F714A6" w:rsidP="00F714A6">
      <w:pPr>
        <w:jc w:val="both"/>
        <w:rPr>
          <w:rFonts w:ascii="Times New Roman" w:hAnsi="Times New Roman" w:cs="Times New Roman"/>
          <w:sz w:val="28"/>
          <w:szCs w:val="28"/>
        </w:rPr>
      </w:pPr>
      <w:r w:rsidRPr="00AE7E2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A656F" w:rsidRPr="00AE7E2F">
        <w:rPr>
          <w:rFonts w:ascii="Times New Roman" w:hAnsi="Times New Roman" w:cs="Times New Roman"/>
          <w:sz w:val="28"/>
          <w:szCs w:val="28"/>
        </w:rPr>
        <w:t xml:space="preserve">       </w:t>
      </w:r>
      <w:r w:rsidRPr="00AE7E2F">
        <w:rPr>
          <w:rFonts w:ascii="Times New Roman" w:hAnsi="Times New Roman" w:cs="Times New Roman"/>
          <w:sz w:val="28"/>
          <w:szCs w:val="28"/>
        </w:rPr>
        <w:t xml:space="preserve">Самое главное – взрослым необходимо понять и принять тревогу ребенка, он имеет на нее полное право.  </w:t>
      </w:r>
    </w:p>
    <w:p w14:paraId="25F51A09" w14:textId="77777777" w:rsidR="00AE7E2F" w:rsidRPr="00C252CE" w:rsidRDefault="00AE7E2F" w:rsidP="00AE7E2F">
      <w:pPr>
        <w:jc w:val="right"/>
        <w:rPr>
          <w:rFonts w:ascii="Times New Roman" w:hAnsi="Times New Roman" w:cs="Times New Roman"/>
          <w:sz w:val="28"/>
          <w:szCs w:val="28"/>
        </w:rPr>
      </w:pPr>
      <w:r w:rsidRPr="00C252CE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46F4A449" w14:textId="77777777" w:rsidR="00AE7E2F" w:rsidRPr="00C252CE" w:rsidRDefault="00AE7E2F" w:rsidP="00AE7E2F">
      <w:pPr>
        <w:jc w:val="right"/>
        <w:rPr>
          <w:rFonts w:ascii="Times New Roman" w:hAnsi="Times New Roman" w:cs="Times New Roman"/>
          <w:sz w:val="28"/>
          <w:szCs w:val="28"/>
        </w:rPr>
      </w:pPr>
      <w:r w:rsidRPr="00C252CE"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</w:p>
    <w:p w14:paraId="324F5644" w14:textId="77777777" w:rsidR="00AE7E2F" w:rsidRPr="00C252CE" w:rsidRDefault="00AE7E2F" w:rsidP="00AE7E2F">
      <w:pPr>
        <w:jc w:val="right"/>
        <w:rPr>
          <w:rFonts w:ascii="Times New Roman" w:hAnsi="Times New Roman" w:cs="Times New Roman"/>
          <w:sz w:val="28"/>
          <w:szCs w:val="28"/>
        </w:rPr>
      </w:pPr>
      <w:r w:rsidRPr="00C252CE">
        <w:rPr>
          <w:rFonts w:ascii="Times New Roman" w:hAnsi="Times New Roman" w:cs="Times New Roman"/>
          <w:sz w:val="28"/>
          <w:szCs w:val="28"/>
        </w:rPr>
        <w:t>МБУ «ЦПП»</w:t>
      </w:r>
    </w:p>
    <w:p w14:paraId="28AD4F10" w14:textId="77777777" w:rsidR="00AE7E2F" w:rsidRPr="00C252CE" w:rsidRDefault="00AE7E2F" w:rsidP="00AE7E2F">
      <w:pPr>
        <w:jc w:val="right"/>
        <w:rPr>
          <w:rFonts w:ascii="Times New Roman" w:hAnsi="Times New Roman" w:cs="Times New Roman"/>
          <w:sz w:val="28"/>
          <w:szCs w:val="28"/>
        </w:rPr>
      </w:pPr>
      <w:r w:rsidRPr="00C252CE">
        <w:rPr>
          <w:rFonts w:ascii="Times New Roman" w:hAnsi="Times New Roman" w:cs="Times New Roman"/>
          <w:sz w:val="28"/>
          <w:szCs w:val="28"/>
        </w:rPr>
        <w:t xml:space="preserve">Н.У. </w:t>
      </w:r>
      <w:proofErr w:type="spellStart"/>
      <w:r w:rsidRPr="00C252CE">
        <w:rPr>
          <w:rFonts w:ascii="Times New Roman" w:hAnsi="Times New Roman" w:cs="Times New Roman"/>
          <w:sz w:val="28"/>
          <w:szCs w:val="28"/>
        </w:rPr>
        <w:t>Блягоз</w:t>
      </w:r>
      <w:proofErr w:type="spellEnd"/>
    </w:p>
    <w:p w14:paraId="5E64DD0F" w14:textId="77777777" w:rsidR="00C74F6B" w:rsidRDefault="00C74F6B"/>
    <w:sectPr w:rsidR="00C74F6B" w:rsidSect="00C74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14A6"/>
    <w:rsid w:val="001A656F"/>
    <w:rsid w:val="003C08AE"/>
    <w:rsid w:val="006A0185"/>
    <w:rsid w:val="007A1D97"/>
    <w:rsid w:val="00820677"/>
    <w:rsid w:val="00AE7E2F"/>
    <w:rsid w:val="00C74F6B"/>
    <w:rsid w:val="00C90434"/>
    <w:rsid w:val="00F7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26588"/>
  <w15:docId w15:val="{CE394C45-CBB6-455D-9B71-06794DB08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Мария Адельшинова</cp:lastModifiedBy>
  <cp:revision>4</cp:revision>
  <dcterms:created xsi:type="dcterms:W3CDTF">2022-12-13T20:16:00Z</dcterms:created>
  <dcterms:modified xsi:type="dcterms:W3CDTF">2022-12-21T06:30:00Z</dcterms:modified>
</cp:coreProperties>
</file>