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Рекомендации родителям по развитию мелкой и крупной моторики для детей с синдром Дауна.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заниматься с ребенком</w:t>
      </w:r>
      <w:r w:rsidR="00B34984"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?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Основой развития ребенка дошкольного возраста является его деятельность, так как мышление в этом возрасте имеет предметный характер. Ребенок зн</w:t>
      </w:r>
      <w:r w:rsidR="00B34984"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акомится с миром через действия (тактильный контакт)</w:t>
      </w: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он совершает с окружающими его предметами. Эти действия ложатся в основу развития мышления. Старайтесь, чтобы деятельность Вашего ребенка была насыщенной и разнообразной. 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Когда можно начинать проводить с ребенком дидактические занятия?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того</w:t>
      </w:r>
      <w:proofErr w:type="gramStart"/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ребенок мог понимать и выполнять ваши задания во время занятия, он уже должен научиться выполнять какие-нибудь просьбы, с которыми к нему обращаются взрослые. Эти просьбы могут быть самыми простыми и выражаться словами или жестами, а также ребенок может действовать, подражая взрослому. Таким образом, для подготовки к дидактическим занятиям необходимо, чтобы ребенок научился выполнять простые просьбы взрослого в бытовых ситуациях.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Какой материал использовать для занятия?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Ребенку необходимо рассмотреть и потрогать, а иногда и погрызть тот материал, с которым он «работает», чтобы ему было легче соотнести его со словесной инструкцией и создать более полный и точный образ. Поэтому во время занятий хорошо использовать яркие игрушки, игрушки с различной фактурой, бытовые предметы. Например, для обучения сортировке можно использовать шарики и кубики, а можно – шишки и каштаны или вилки и ложки. Старайтесь для отработки одних и тех же навыков пользоваться различными материалами. Использование картинок возможно, когда ребенок уже знаком с теми предметами, которые на них изображены. 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проводить занятия за столом?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Сядьте за столик напротив ребенка таким образом, чтобы ему было легко слышать инструкцию и видеть ваши жесты и действия. 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Инструкция, которую мы даем ребенку, должна соответствовать его уровню понимания речи. Она должна быть короткой и четкой, часто ее необходимо давать пошагово, говорить нужно медленно, подкрепляя свои слова жестами. Обязательно выдерживайте паузу, давая ребенку подумать и ответить. Не торопите его. Подсказка, предложенная ребенку, когда он еще не успел «додумать», часто только сбивает его.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не справляется с заданием самостоятельно, можно помочь ему сконцентрировать внимание на нуж</w:t>
      </w:r>
      <w:r w:rsidR="004F647C"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 действии или важной детали. </w:t>
      </w: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любом случае постарайтесь, чтобы задание было закончено.</w:t>
      </w:r>
      <w:r w:rsidR="009F7B81"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каждое занятие за столом можно включить несколько заданий на разные темы. 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обучать ребенка в игре?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Организовывая игру, вы можете принять на себя роль «продвинутого ребенка». Играя сами, вы показываете ребенку, что он может делать с игрушками. Возможно, в первое время вы будете разыгрывать спектакль, а ребенок будет зрителем. Затем, подражая вам, он начнет выполнять отдельные действия с игрушками, а потом постепенно научится объединять их в целые сюжеты. Если ребенок уже играет сам, вы можете подключаться к его играм, внося в них новые сюжетные подробности.</w:t>
      </w:r>
    </w:p>
    <w:p w:rsidR="004F647C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Комментируйте свои действия и действия малыша. Ваши высказывания должны быть простыми, понятными и поддерживающими ребенка эмоционально.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обучать ребенка в быту?</w:t>
      </w:r>
    </w:p>
    <w:p w:rsidR="004F647C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развития представлений об окружающем мире и расширения сенсорного опыта ребенка необходимо включать его в различные виды деятельности, которыми занимаются другие члены семьи. Мытье полов (шваброй или руками) способствует развитию точности движений. Стирка и выжимание белья (руками), мытье посуды, заметание мусора на совок развивают навыки двуручной деятельности и позволяют ребенку получать новые сенсорные ощущения. Очень полезно также предлагать ребенку лепить из теста пирожки, носить белье в тазике, развешивать его и закреплять прищепками, работать в огороде и т. д.</w:t>
      </w:r>
      <w:r w:rsidR="004F647C"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может помогать вам, выполняя отдельные поручения или подражая вашим действиям. </w:t>
      </w:r>
    </w:p>
    <w:p w:rsidR="004F647C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 должен не просто научиться выполнять отдельные хозяйственные дела, а заниматься этим регулярно. Обязательно хвалите его за все, что он сделал, а также и за попытки помочь вам. </w:t>
      </w:r>
    </w:p>
    <w:p w:rsidR="004F647C" w:rsidRPr="00A6196C" w:rsidRDefault="004F647C" w:rsidP="004F64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Как помочь ребенку развить мелкую и крупную моторику рук?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Обратите внимание на следующие аспекты: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• формирование </w:t>
      </w:r>
      <w:proofErr w:type="spellStart"/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щепотного</w:t>
      </w:r>
      <w:proofErr w:type="spellEnd"/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захвата (больш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им, средним и указательным паль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цами);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формирование пинцетного захвата (большим и указательным пальцами);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развитие стабильности запястья.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Формирование захвата происходит при 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использовании различных по вели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чине и форме предметов. Для развития </w:t>
      </w:r>
      <w:proofErr w:type="spellStart"/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щепотного</w:t>
      </w:r>
      <w:proofErr w:type="spellEnd"/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пинцетного захватов ребёнку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нужно иметь возможность брать в руки мелкие предметы.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Для развития стабильности запястья хорошо использовать следующие</w:t>
      </w:r>
      <w:r w:rsidR="004F647C"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упражнения: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перекладывание предметов, различных по величине, фактуре, с места на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место;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открывание, закрывание коробочек;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открывание дверей, поворот ручки;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расстёгивание липучек-застёжек;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катание карандашей в ладошках;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катание между ладонями грецких орехов, специальных резиновых шариков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шипами.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 xml:space="preserve">Для развития </w:t>
      </w:r>
      <w:proofErr w:type="spellStart"/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щепотного</w:t>
      </w:r>
      <w:proofErr w:type="spellEnd"/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 xml:space="preserve"> и пинцетного захватов можно давать ребёнку</w:t>
      </w:r>
      <w:r w:rsidR="004F647C"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следующие задания: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самому брать кусочек печенья, сухарик;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зубочисткой накалывать кусочки еды;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вытягивать ленту из коробки за торчащий кончик;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• нанизывать предметы (например, пусть 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ребёнок наколет шарики пластили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 на палочки, наденет кольца на пирамидку или верёвочку);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рисовать в воздухе, крупой в коробке;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наматывать тонкую проволоку, нитку на палец;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игры с конструктором, мозаикой.</w:t>
      </w:r>
    </w:p>
    <w:p w:rsidR="004F647C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Для развития подвижности кистей рук о</w:t>
      </w:r>
      <w:r w:rsidR="004F647C"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чень полезны занятия ручным тру</w:t>
      </w: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дом. Для развития навыков работы с пластилином на начальном этапе используйте</w:t>
      </w:r>
      <w:r w:rsidR="004F647C"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тесто.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Лепка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. 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Прежде </w:t>
      </w:r>
      <w:proofErr w:type="gramStart"/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всего</w:t>
      </w:r>
      <w:proofErr w:type="gramEnd"/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научите ребёнка правильно работать с пластилином, удобно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располагаться и двигать руками, поставив локти на стол. Помогите ребёнку: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разминать пластилин;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раскатывать пластилин выпрямленными ладонями;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раскатывать пластилин кругообразными движениями (делать шарик);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вдавливать пальчиками углубления на поверхности шара;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делить пластилин на две части, а потом их соединять в кольцо («баранка»);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отщипывать кусочки пластилина пальчиками.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  <w:lang w:eastAsia="ru-RU"/>
        </w:rPr>
        <w:t>Работа с бумагой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мять и разглаживать лист ладонью;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разрывать лист произвольно;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отрывать от листа небольшие кусочки;</w:t>
      </w:r>
    </w:p>
    <w:p w:rsidR="00106333" w:rsidRPr="00A6196C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сгибать лист в любом направлении.</w:t>
      </w:r>
    </w:p>
    <w:p w:rsidR="00106333" w:rsidRDefault="00106333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И, конечно, обязательно привлекайте реб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ёнка к посильному выполнению за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даний по уходу за собой: мыть лицо, руки, вытира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ться полотенцем. Приучайте к вы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полнению несложных бытовых действий: поливать цветы, вытирать пыль, убирать</w:t>
      </w:r>
      <w:r w:rsidR="004F647C"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6196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игрушки, накрывать на стол и так далее.</w:t>
      </w:r>
    </w:p>
    <w:p w:rsidR="00FB7A45" w:rsidRDefault="00FB7A45" w:rsidP="004F6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FB7A45" w:rsidRDefault="00FB7A45" w:rsidP="00FB7A4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Педагог-психолог</w:t>
      </w:r>
    </w:p>
    <w:p w:rsidR="00FB7A45" w:rsidRDefault="00FB7A45" w:rsidP="00FB7A4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Чижикова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Д.И.</w:t>
      </w:r>
      <w:bookmarkStart w:id="0" w:name="_GoBack"/>
      <w:bookmarkEnd w:id="0"/>
    </w:p>
    <w:p w:rsidR="00FB7A45" w:rsidRPr="00A6196C" w:rsidRDefault="00FB7A45" w:rsidP="00FB7A4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sectPr w:rsidR="00FB7A45" w:rsidRPr="00A6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428"/>
    <w:multiLevelType w:val="multilevel"/>
    <w:tmpl w:val="03E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7"/>
    <w:rsid w:val="00106333"/>
    <w:rsid w:val="00122997"/>
    <w:rsid w:val="004F647C"/>
    <w:rsid w:val="005502FF"/>
    <w:rsid w:val="0087648A"/>
    <w:rsid w:val="008B6D08"/>
    <w:rsid w:val="009F7B81"/>
    <w:rsid w:val="00A6196C"/>
    <w:rsid w:val="00B34984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333"/>
  </w:style>
  <w:style w:type="paragraph" w:customStyle="1" w:styleId="c0">
    <w:name w:val="c0"/>
    <w:basedOn w:val="a"/>
    <w:rsid w:val="001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333"/>
  </w:style>
  <w:style w:type="character" w:customStyle="1" w:styleId="c12">
    <w:name w:val="c12"/>
    <w:basedOn w:val="a0"/>
    <w:rsid w:val="00106333"/>
  </w:style>
  <w:style w:type="paragraph" w:styleId="a3">
    <w:name w:val="Normal (Web)"/>
    <w:basedOn w:val="a"/>
    <w:uiPriority w:val="99"/>
    <w:semiHidden/>
    <w:unhideWhenUsed/>
    <w:rsid w:val="001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333"/>
  </w:style>
  <w:style w:type="paragraph" w:customStyle="1" w:styleId="c0">
    <w:name w:val="c0"/>
    <w:basedOn w:val="a"/>
    <w:rsid w:val="001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333"/>
  </w:style>
  <w:style w:type="character" w:customStyle="1" w:styleId="c12">
    <w:name w:val="c12"/>
    <w:basedOn w:val="a0"/>
    <w:rsid w:val="00106333"/>
  </w:style>
  <w:style w:type="paragraph" w:styleId="a3">
    <w:name w:val="Normal (Web)"/>
    <w:basedOn w:val="a"/>
    <w:uiPriority w:val="99"/>
    <w:semiHidden/>
    <w:unhideWhenUsed/>
    <w:rsid w:val="0010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Мария Адельшинова</cp:lastModifiedBy>
  <cp:revision>5</cp:revision>
  <dcterms:created xsi:type="dcterms:W3CDTF">2024-03-18T16:37:00Z</dcterms:created>
  <dcterms:modified xsi:type="dcterms:W3CDTF">2024-04-01T07:31:00Z</dcterms:modified>
</cp:coreProperties>
</file>